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6CA8" w:rsidRPr="0007247F" w:rsidRDefault="009B6CA8" w:rsidP="0007247F">
      <w:pPr>
        <w:rPr>
          <w:rFonts w:ascii="Arial" w:hAnsi="Arial" w:cs="Arial"/>
          <w:b/>
          <w:bCs/>
          <w:lang w:val="en-US"/>
        </w:rPr>
      </w:pPr>
      <w:r w:rsidRPr="00821904">
        <w:rPr>
          <w:rFonts w:ascii="Arial" w:hAnsi="Arial" w:cs="Arial"/>
          <w:b/>
          <w:bCs/>
          <w:lang w:val="el-GR"/>
        </w:rPr>
        <w:t>ΠΕΡΙΓΡΑΦΗ ΣΥΣΤΗΜΑΤΟΣ</w:t>
      </w:r>
    </w:p>
    <w:p w:rsidR="009B6CA8" w:rsidRPr="00821904" w:rsidRDefault="000646B2" w:rsidP="009B6CA8">
      <w:pPr>
        <w:tabs>
          <w:tab w:val="left" w:pos="0"/>
        </w:tabs>
        <w:jc w:val="both"/>
        <w:rPr>
          <w:rFonts w:ascii="Arial" w:hAnsi="Arial" w:cs="Arial"/>
          <w:lang w:val="el-GR"/>
        </w:rPr>
      </w:pPr>
      <w:r w:rsidRPr="000646B2">
        <w:rPr>
          <w:rStyle w:val="PageNumber"/>
          <w:rFonts w:ascii="Arial" w:hAnsi="Arial" w:cs="Arial"/>
          <w:lang w:val="el-GR"/>
        </w:rPr>
        <w:t>Π</w:t>
      </w:r>
      <w:r w:rsidR="009B6CA8" w:rsidRPr="000646B2">
        <w:rPr>
          <w:rFonts w:ascii="Arial" w:hAnsi="Arial" w:cs="Arial"/>
          <w:lang w:val="el-GR"/>
        </w:rPr>
        <w:t>ολυζωνικό, πολυδιαιρούμενο αερόψυκτο σύστημα κλιματισμού άμεσης εκτόνωσης, μεταβλητής ροής ψυκτικού</w:t>
      </w:r>
      <w:r w:rsidR="009B6CA8" w:rsidRPr="00821904">
        <w:rPr>
          <w:rFonts w:ascii="Arial" w:hAnsi="Arial" w:cs="Arial"/>
          <w:lang w:val="el-GR"/>
        </w:rPr>
        <w:t xml:space="preserve"> μέσου R410Α. </w:t>
      </w:r>
    </w:p>
    <w:p w:rsidR="009B6CA8" w:rsidRPr="00821904" w:rsidRDefault="009B6CA8" w:rsidP="009B6CA8">
      <w:pPr>
        <w:jc w:val="both"/>
        <w:rPr>
          <w:rFonts w:ascii="Arial" w:hAnsi="Arial" w:cs="Arial"/>
          <w:lang w:val="el-GR"/>
        </w:rPr>
      </w:pPr>
      <w:r w:rsidRPr="00821904">
        <w:rPr>
          <w:rFonts w:ascii="Arial" w:hAnsi="Arial" w:cs="Arial"/>
          <w:lang w:val="el-GR"/>
        </w:rPr>
        <w:t xml:space="preserve">Γενικά το σύστημα </w:t>
      </w:r>
      <w:r>
        <w:rPr>
          <w:rFonts w:ascii="Arial" w:hAnsi="Arial" w:cs="Arial"/>
          <w:lang w:val="el-GR"/>
        </w:rPr>
        <w:t xml:space="preserve">θα </w:t>
      </w:r>
      <w:r w:rsidRPr="00821904">
        <w:rPr>
          <w:rFonts w:ascii="Arial" w:hAnsi="Arial" w:cs="Arial"/>
          <w:lang w:val="el-GR"/>
        </w:rPr>
        <w:t xml:space="preserve">αποτελείται από μία ή περισσότερες  μεταξύ τους συνδεόμενες εξωτερικές μονάδες και πλήθος εσωτερικών μονάδων σε κοινό δίκτυο σωληνώσεων ψυκτικού μέσου. </w:t>
      </w:r>
    </w:p>
    <w:p w:rsidR="009B6CA8" w:rsidRPr="00821904" w:rsidRDefault="009B6CA8" w:rsidP="009B6CA8">
      <w:pPr>
        <w:jc w:val="both"/>
        <w:rPr>
          <w:rFonts w:ascii="Arial" w:hAnsi="Arial" w:cs="Arial"/>
          <w:lang w:val="el-GR"/>
        </w:rPr>
      </w:pPr>
      <w:r w:rsidRPr="00821904">
        <w:rPr>
          <w:rFonts w:ascii="Arial" w:hAnsi="Arial" w:cs="Arial"/>
          <w:lang w:val="el-GR"/>
        </w:rPr>
        <w:t xml:space="preserve">Το σύστημα </w:t>
      </w:r>
      <w:r>
        <w:rPr>
          <w:rFonts w:ascii="Arial" w:hAnsi="Arial" w:cs="Arial"/>
          <w:lang w:val="el-GR"/>
        </w:rPr>
        <w:t xml:space="preserve">θα </w:t>
      </w:r>
      <w:r w:rsidRPr="00821904">
        <w:rPr>
          <w:rFonts w:ascii="Arial" w:hAnsi="Arial" w:cs="Arial"/>
          <w:lang w:val="el-GR"/>
        </w:rPr>
        <w:t xml:space="preserve">λειτουργεί ως αντλία θερμότητας, είτε σε </w:t>
      </w:r>
      <w:r w:rsidRPr="000646B2">
        <w:rPr>
          <w:rFonts w:ascii="Arial" w:hAnsi="Arial" w:cs="Arial"/>
          <w:lang w:val="el-GR"/>
        </w:rPr>
        <w:t>ψύξη,</w:t>
      </w:r>
      <w:r w:rsidRPr="00821904">
        <w:rPr>
          <w:rFonts w:ascii="Arial" w:hAnsi="Arial" w:cs="Arial"/>
          <w:lang w:val="el-GR"/>
        </w:rPr>
        <w:t xml:space="preserve"> είτε σε θέρμανση και βασικά χαρακτηριστικά είναι τα ακόλουθα :</w:t>
      </w:r>
    </w:p>
    <w:p w:rsidR="009B6CA8" w:rsidRPr="00821904" w:rsidRDefault="009B6CA8" w:rsidP="009B6CA8">
      <w:pPr>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l-GR"/>
        </w:rPr>
      </w:pPr>
      <w:r w:rsidRPr="00821904">
        <w:rPr>
          <w:rFonts w:ascii="Arial" w:hAnsi="Arial" w:cs="Arial"/>
          <w:b/>
          <w:lang w:val="el-GR"/>
        </w:rPr>
        <w:t>Εκτεταμένη απόδοση εξωτερικών  &amp; εσωτερικών μονάδων</w:t>
      </w:r>
      <w:r w:rsidRPr="00821904">
        <w:rPr>
          <w:rFonts w:ascii="Arial" w:hAnsi="Arial" w:cs="Arial"/>
          <w:lang w:val="el-GR"/>
        </w:rPr>
        <w:t>.</w:t>
      </w:r>
    </w:p>
    <w:p w:rsidR="009B6CA8" w:rsidRPr="00821904" w:rsidRDefault="009B6CA8" w:rsidP="009B6CA8">
      <w:pPr>
        <w:pStyle w:val="ListParagraph"/>
        <w:ind w:left="426"/>
        <w:jc w:val="both"/>
        <w:rPr>
          <w:rFonts w:ascii="Arial" w:hAnsi="Arial" w:cs="Arial"/>
          <w:lang w:val="el-GR"/>
        </w:rPr>
      </w:pPr>
      <w:r w:rsidRPr="00821904">
        <w:rPr>
          <w:rFonts w:ascii="Arial" w:hAnsi="Arial" w:cs="Arial"/>
          <w:lang w:val="el-GR"/>
        </w:rPr>
        <w:t xml:space="preserve">Συστοιχία εξωτερικών μονάδων που αποτελείται από 1 έως και </w:t>
      </w:r>
      <w:r w:rsidR="000646B2">
        <w:rPr>
          <w:rFonts w:ascii="Arial" w:hAnsi="Arial" w:cs="Arial"/>
          <w:lang w:val="el-GR"/>
        </w:rPr>
        <w:t>4</w:t>
      </w:r>
      <w:r w:rsidRPr="00821904">
        <w:rPr>
          <w:rFonts w:ascii="Arial" w:hAnsi="Arial" w:cs="Arial"/>
          <w:lang w:val="el-GR"/>
        </w:rPr>
        <w:t xml:space="preserve"> μονάδες με ψυκτική</w:t>
      </w:r>
      <w:r>
        <w:rPr>
          <w:rFonts w:ascii="Arial" w:hAnsi="Arial" w:cs="Arial"/>
          <w:lang w:val="el-GR"/>
        </w:rPr>
        <w:t xml:space="preserve"> </w:t>
      </w:r>
      <w:r w:rsidRPr="00821904">
        <w:rPr>
          <w:rFonts w:ascii="Arial" w:hAnsi="Arial" w:cs="Arial"/>
          <w:lang w:val="el-GR"/>
        </w:rPr>
        <w:t xml:space="preserve"> ισχύ από </w:t>
      </w:r>
      <w:r w:rsidR="000646B2">
        <w:rPr>
          <w:rFonts w:ascii="Arial" w:hAnsi="Arial" w:cs="Arial"/>
          <w:lang w:val="el-GR"/>
        </w:rPr>
        <w:t>25.0</w:t>
      </w:r>
      <w:r w:rsidRPr="00821904">
        <w:rPr>
          <w:rFonts w:ascii="Arial" w:hAnsi="Arial" w:cs="Arial"/>
          <w:lang w:val="el-GR"/>
        </w:rPr>
        <w:t xml:space="preserve"> </w:t>
      </w:r>
      <w:r w:rsidRPr="00821904">
        <w:rPr>
          <w:rFonts w:ascii="Arial" w:hAnsi="Arial" w:cs="Arial"/>
          <w:lang w:val="en-US"/>
        </w:rPr>
        <w:t>kW</w:t>
      </w:r>
      <w:r w:rsidRPr="00821904">
        <w:rPr>
          <w:rFonts w:ascii="Arial" w:hAnsi="Arial" w:cs="Arial"/>
          <w:lang w:val="el-GR"/>
        </w:rPr>
        <w:t xml:space="preserve"> </w:t>
      </w:r>
      <w:r>
        <w:rPr>
          <w:rFonts w:ascii="Arial" w:hAnsi="Arial" w:cs="Arial"/>
          <w:lang w:val="el-GR"/>
        </w:rPr>
        <w:t xml:space="preserve">  </w:t>
      </w:r>
      <w:r w:rsidRPr="00821904">
        <w:rPr>
          <w:rFonts w:ascii="Arial" w:hAnsi="Arial" w:cs="Arial"/>
          <w:b/>
          <w:lang w:val="el-GR"/>
        </w:rPr>
        <w:t xml:space="preserve">(8 </w:t>
      </w:r>
      <w:r w:rsidRPr="00821904">
        <w:rPr>
          <w:rFonts w:ascii="Arial" w:hAnsi="Arial" w:cs="Arial"/>
          <w:b/>
          <w:lang w:val="en-US"/>
        </w:rPr>
        <w:t>HP</w:t>
      </w:r>
      <w:r w:rsidRPr="00821904">
        <w:rPr>
          <w:rFonts w:ascii="Arial" w:hAnsi="Arial" w:cs="Arial"/>
          <w:b/>
          <w:lang w:val="el-GR"/>
        </w:rPr>
        <w:t>)</w:t>
      </w:r>
      <w:r w:rsidRPr="00821904">
        <w:rPr>
          <w:rFonts w:ascii="Arial" w:hAnsi="Arial" w:cs="Arial"/>
          <w:lang w:val="el-GR"/>
        </w:rPr>
        <w:t xml:space="preserve"> έως </w:t>
      </w:r>
      <w:r w:rsidR="000646B2">
        <w:rPr>
          <w:rFonts w:ascii="Arial" w:hAnsi="Arial" w:cs="Arial"/>
          <w:lang w:val="el-GR"/>
        </w:rPr>
        <w:t>200</w:t>
      </w:r>
      <w:r w:rsidRPr="00821904">
        <w:rPr>
          <w:rFonts w:ascii="Arial" w:hAnsi="Arial" w:cs="Arial"/>
          <w:lang w:val="el-GR"/>
        </w:rPr>
        <w:t xml:space="preserve"> </w:t>
      </w:r>
      <w:r w:rsidRPr="00821904">
        <w:rPr>
          <w:rFonts w:ascii="Arial" w:hAnsi="Arial" w:cs="Arial"/>
          <w:lang w:val="en-US"/>
        </w:rPr>
        <w:t>kW</w:t>
      </w:r>
      <w:r w:rsidRPr="00821904">
        <w:rPr>
          <w:rFonts w:ascii="Arial" w:hAnsi="Arial" w:cs="Arial"/>
          <w:lang w:val="el-GR"/>
        </w:rPr>
        <w:t xml:space="preserve"> </w:t>
      </w:r>
      <w:r w:rsidRPr="00821904">
        <w:rPr>
          <w:rFonts w:ascii="Arial" w:hAnsi="Arial" w:cs="Arial"/>
          <w:b/>
          <w:lang w:val="el-GR"/>
        </w:rPr>
        <w:t>(</w:t>
      </w:r>
      <w:r w:rsidR="000646B2">
        <w:rPr>
          <w:rFonts w:ascii="Arial" w:hAnsi="Arial" w:cs="Arial"/>
          <w:b/>
          <w:lang w:val="el-GR"/>
        </w:rPr>
        <w:t>72</w:t>
      </w:r>
      <w:r w:rsidRPr="00821904">
        <w:rPr>
          <w:rFonts w:ascii="Arial" w:hAnsi="Arial" w:cs="Arial"/>
          <w:b/>
          <w:lang w:val="el-GR"/>
        </w:rPr>
        <w:t xml:space="preserve"> </w:t>
      </w:r>
      <w:r w:rsidRPr="00821904">
        <w:rPr>
          <w:rFonts w:ascii="Arial" w:hAnsi="Arial" w:cs="Arial"/>
          <w:b/>
          <w:lang w:val="en-US"/>
        </w:rPr>
        <w:t>HP</w:t>
      </w:r>
      <w:r w:rsidRPr="00821904">
        <w:rPr>
          <w:rFonts w:ascii="Arial" w:hAnsi="Arial" w:cs="Arial"/>
          <w:b/>
          <w:lang w:val="el-GR"/>
        </w:rPr>
        <w:t>)</w:t>
      </w:r>
      <w:r w:rsidRPr="00821904">
        <w:rPr>
          <w:rFonts w:ascii="Arial" w:hAnsi="Arial" w:cs="Arial"/>
          <w:lang w:val="el-GR"/>
        </w:rPr>
        <w:t xml:space="preserve"> </w:t>
      </w:r>
    </w:p>
    <w:p w:rsidR="009B6CA8" w:rsidRPr="00821904" w:rsidRDefault="009B6CA8" w:rsidP="009B6CA8">
      <w:pPr>
        <w:pStyle w:val="ListParagraph"/>
        <w:ind w:left="426"/>
        <w:jc w:val="both"/>
        <w:rPr>
          <w:rFonts w:ascii="Arial" w:hAnsi="Arial" w:cs="Arial"/>
          <w:lang w:val="el-GR"/>
        </w:rPr>
      </w:pPr>
      <w:r w:rsidRPr="00821904">
        <w:rPr>
          <w:rFonts w:ascii="Arial" w:hAnsi="Arial" w:cs="Arial"/>
          <w:lang w:val="el-GR"/>
        </w:rPr>
        <w:t xml:space="preserve">Ο αριθμός των συνδεόμενων εσωτερικών μονάδων σε μία συστοιχία, μέσω κοινού δικτύου σωληνώσεων, </w:t>
      </w:r>
      <w:r>
        <w:rPr>
          <w:rFonts w:ascii="Arial" w:hAnsi="Arial" w:cs="Arial"/>
          <w:lang w:val="el-GR"/>
        </w:rPr>
        <w:t xml:space="preserve">θα </w:t>
      </w:r>
      <w:r w:rsidRPr="00821904">
        <w:rPr>
          <w:rFonts w:ascii="Arial" w:hAnsi="Arial" w:cs="Arial"/>
          <w:lang w:val="el-GR"/>
        </w:rPr>
        <w:t xml:space="preserve">φθάνει έως τις </w:t>
      </w:r>
      <w:r w:rsidRPr="00821904">
        <w:rPr>
          <w:rFonts w:ascii="Arial" w:hAnsi="Arial" w:cs="Arial"/>
          <w:b/>
          <w:lang w:val="el-GR"/>
        </w:rPr>
        <w:t xml:space="preserve">64 μονάδες </w:t>
      </w:r>
      <w:r w:rsidRPr="00821904">
        <w:rPr>
          <w:rFonts w:ascii="Arial" w:hAnsi="Arial" w:cs="Arial"/>
          <w:lang w:val="el-GR"/>
        </w:rPr>
        <w:t xml:space="preserve">όλων των τύπων και μεγεθών (περισσότερα </w:t>
      </w:r>
      <w:r w:rsidRPr="00DE15D1">
        <w:rPr>
          <w:rFonts w:ascii="Arial" w:hAnsi="Arial" w:cs="Arial"/>
          <w:lang w:val="el-GR"/>
        </w:rPr>
        <w:t xml:space="preserve">από </w:t>
      </w:r>
      <w:r w:rsidR="000646B2" w:rsidRPr="00DE15D1">
        <w:rPr>
          <w:rFonts w:ascii="Arial" w:hAnsi="Arial" w:cs="Arial"/>
          <w:lang w:val="el-GR"/>
        </w:rPr>
        <w:t>100</w:t>
      </w:r>
      <w:r w:rsidRPr="00DE15D1">
        <w:rPr>
          <w:rFonts w:ascii="Arial" w:hAnsi="Arial" w:cs="Arial"/>
          <w:lang w:val="el-GR"/>
        </w:rPr>
        <w:t xml:space="preserve"> διαφορετικά μοντέλα</w:t>
      </w:r>
      <w:r w:rsidRPr="00821904">
        <w:rPr>
          <w:rFonts w:ascii="Arial" w:hAnsi="Arial" w:cs="Arial"/>
          <w:lang w:val="el-GR"/>
        </w:rPr>
        <w:t xml:space="preserve">). Το σύνολο της αποδιδόμενης </w:t>
      </w:r>
      <w:r w:rsidR="00A22749">
        <w:rPr>
          <w:rFonts w:ascii="Arial" w:hAnsi="Arial" w:cs="Arial"/>
          <w:lang w:val="el-GR"/>
        </w:rPr>
        <w:t>απόδοσης</w:t>
      </w:r>
      <w:r w:rsidRPr="00821904">
        <w:rPr>
          <w:rFonts w:ascii="Arial" w:hAnsi="Arial" w:cs="Arial"/>
          <w:lang w:val="el-GR"/>
        </w:rPr>
        <w:t xml:space="preserve"> των εσωτερικών μονάδων θα μπορεί να </w:t>
      </w:r>
      <w:r>
        <w:rPr>
          <w:rFonts w:ascii="Arial" w:hAnsi="Arial" w:cs="Arial"/>
          <w:lang w:val="el-GR"/>
        </w:rPr>
        <w:t>είναι</w:t>
      </w:r>
      <w:r w:rsidRPr="00821904">
        <w:rPr>
          <w:rFonts w:ascii="Arial" w:hAnsi="Arial" w:cs="Arial"/>
          <w:lang w:val="el-GR"/>
        </w:rPr>
        <w:t xml:space="preserve"> </w:t>
      </w:r>
      <w:r w:rsidR="00623EA4">
        <w:rPr>
          <w:rFonts w:ascii="Arial" w:hAnsi="Arial" w:cs="Arial"/>
          <w:lang w:val="el-GR"/>
        </w:rPr>
        <w:t xml:space="preserve">από το 50% </w:t>
      </w:r>
      <w:r w:rsidRPr="00821904">
        <w:rPr>
          <w:rFonts w:ascii="Arial" w:hAnsi="Arial" w:cs="Arial"/>
          <w:lang w:val="el-GR"/>
        </w:rPr>
        <w:t>έως και το 13</w:t>
      </w:r>
      <w:r w:rsidR="000646B2">
        <w:rPr>
          <w:rFonts w:ascii="Arial" w:hAnsi="Arial" w:cs="Arial"/>
          <w:lang w:val="el-GR"/>
        </w:rPr>
        <w:t>0</w:t>
      </w:r>
      <w:r w:rsidRPr="00821904">
        <w:rPr>
          <w:rFonts w:ascii="Arial" w:hAnsi="Arial" w:cs="Arial"/>
          <w:lang w:val="el-GR"/>
        </w:rPr>
        <w:t xml:space="preserve">% του συνόλου της αποδιδόμενης </w:t>
      </w:r>
      <w:r w:rsidR="00A22749">
        <w:rPr>
          <w:rFonts w:ascii="Arial" w:hAnsi="Arial" w:cs="Arial"/>
          <w:lang w:val="el-GR"/>
        </w:rPr>
        <w:t xml:space="preserve">ισχύος </w:t>
      </w:r>
      <w:r w:rsidRPr="00821904">
        <w:rPr>
          <w:rFonts w:ascii="Arial" w:hAnsi="Arial" w:cs="Arial"/>
          <w:lang w:val="el-GR"/>
        </w:rPr>
        <w:t xml:space="preserve"> των εξωτερικών μονάδων του συστήματος. </w:t>
      </w:r>
    </w:p>
    <w:p w:rsidR="009B6CA8" w:rsidRPr="00821904" w:rsidRDefault="009B6CA8" w:rsidP="009B6CA8">
      <w:pPr>
        <w:pStyle w:val="ListParagraph"/>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l-GR"/>
        </w:rPr>
      </w:pPr>
      <w:r w:rsidRPr="00821904">
        <w:rPr>
          <w:rFonts w:ascii="Arial" w:hAnsi="Arial" w:cs="Arial"/>
          <w:b/>
          <w:lang w:val="el-GR"/>
        </w:rPr>
        <w:t xml:space="preserve">Υψηλός βαθμός αποδοτικότητας. </w:t>
      </w:r>
    </w:p>
    <w:p w:rsidR="009B6CA8" w:rsidRDefault="009B6CA8" w:rsidP="009B6CA8">
      <w:pPr>
        <w:pStyle w:val="ListParagraph"/>
        <w:ind w:left="426"/>
        <w:jc w:val="both"/>
        <w:rPr>
          <w:rFonts w:ascii="Arial" w:hAnsi="Arial" w:cs="Arial"/>
          <w:lang w:val="en-US"/>
        </w:rPr>
      </w:pPr>
      <w:r w:rsidRPr="00821904">
        <w:rPr>
          <w:rFonts w:ascii="Arial" w:hAnsi="Arial" w:cs="Arial"/>
          <w:lang w:val="el-GR"/>
        </w:rPr>
        <w:t xml:space="preserve">Ο σχεδιασμός του συστήματος με βάση τη βελτιστοποίηση της λειτουργίας για το R410A και η προηγμένη τεχνολογία των </w:t>
      </w:r>
      <w:r w:rsidRPr="00821904">
        <w:rPr>
          <w:rFonts w:ascii="Arial" w:hAnsi="Arial" w:cs="Arial"/>
          <w:lang w:val="en-US"/>
        </w:rPr>
        <w:t>inverter</w:t>
      </w:r>
      <w:r w:rsidR="00D361AA">
        <w:rPr>
          <w:rFonts w:ascii="Arial" w:hAnsi="Arial" w:cs="Arial"/>
          <w:lang w:val="el-GR"/>
        </w:rPr>
        <w:t xml:space="preserve"> συμπιεστών </w:t>
      </w:r>
      <w:r>
        <w:rPr>
          <w:rFonts w:ascii="Arial" w:hAnsi="Arial" w:cs="Arial"/>
          <w:lang w:val="el-GR"/>
        </w:rPr>
        <w:t xml:space="preserve">και εναλλακτών θα εξασφαλίζει </w:t>
      </w:r>
      <w:r w:rsidRPr="00821904">
        <w:rPr>
          <w:rFonts w:ascii="Arial" w:hAnsi="Arial" w:cs="Arial"/>
          <w:lang w:val="el-GR"/>
        </w:rPr>
        <w:t>πολύ υψηλό εποχιακό βαθμό ενεργειακής αποδοτικότητας</w:t>
      </w:r>
      <w:r w:rsidR="00D361AA">
        <w:rPr>
          <w:rFonts w:ascii="Arial" w:hAnsi="Arial" w:cs="Arial"/>
          <w:lang w:val="en-US"/>
        </w:rPr>
        <w:t xml:space="preserve"> ESEER</w:t>
      </w:r>
      <w:r w:rsidRPr="00821904">
        <w:rPr>
          <w:rFonts w:ascii="Arial" w:hAnsi="Arial" w:cs="Arial"/>
          <w:b/>
          <w:lang w:val="el-GR"/>
        </w:rPr>
        <w:t>.</w:t>
      </w:r>
      <w:r w:rsidRPr="00821904">
        <w:rPr>
          <w:rFonts w:ascii="Arial" w:hAnsi="Arial" w:cs="Arial"/>
          <w:lang w:val="el-GR"/>
        </w:rPr>
        <w:t xml:space="preserve"> </w:t>
      </w:r>
    </w:p>
    <w:p w:rsidR="009B6CA8" w:rsidRPr="0007247F" w:rsidRDefault="009B6CA8" w:rsidP="00D361AA">
      <w:pPr>
        <w:jc w:val="both"/>
        <w:rPr>
          <w:rFonts w:ascii="Arial" w:hAnsi="Arial" w:cs="Arial"/>
          <w:b/>
          <w:bCs/>
          <w:i/>
          <w:iCs/>
          <w:lang w:val="en-US"/>
        </w:rPr>
      </w:pPr>
    </w:p>
    <w:p w:rsidR="009B6CA8" w:rsidRPr="000549F0" w:rsidRDefault="008A2CE9" w:rsidP="00BC6DCE">
      <w:pPr>
        <w:pStyle w:val="ListParagraph"/>
        <w:numPr>
          <w:ilvl w:val="0"/>
          <w:numId w:val="10"/>
        </w:numPr>
        <w:ind w:left="426" w:hanging="426"/>
        <w:jc w:val="both"/>
        <w:rPr>
          <w:rFonts w:ascii="Arial" w:hAnsi="Arial" w:cs="Arial"/>
          <w:lang w:val="en-US"/>
        </w:rPr>
      </w:pPr>
      <w:r w:rsidRPr="000549F0">
        <w:rPr>
          <w:rFonts w:ascii="Arial" w:hAnsi="Arial" w:cs="Arial"/>
          <w:b/>
          <w:bCs/>
          <w:iCs/>
          <w:lang w:val="en-US"/>
        </w:rPr>
        <w:t>T</w:t>
      </w:r>
      <w:r w:rsidRPr="000549F0">
        <w:rPr>
          <w:rFonts w:ascii="Arial" w:hAnsi="Arial" w:cs="Arial"/>
          <w:b/>
          <w:bCs/>
          <w:iCs/>
          <w:lang w:val="el-GR"/>
        </w:rPr>
        <w:t xml:space="preserve">εχνολογία απόψυξης </w:t>
      </w:r>
    </w:p>
    <w:p w:rsidR="008A2CE9" w:rsidRPr="008A2CE9" w:rsidRDefault="008A2CE9" w:rsidP="008A2CE9">
      <w:pPr>
        <w:pStyle w:val="ListParagraph"/>
        <w:ind w:left="426"/>
        <w:jc w:val="both"/>
        <w:rPr>
          <w:rFonts w:ascii="Arial" w:hAnsi="Arial" w:cs="Arial"/>
          <w:lang w:val="en-US"/>
        </w:rPr>
      </w:pPr>
      <w:r>
        <w:rPr>
          <w:rFonts w:ascii="Arial" w:hAnsi="Arial" w:cs="Arial"/>
          <w:lang w:val="en-US"/>
        </w:rPr>
        <w:t xml:space="preserve">To </w:t>
      </w:r>
      <w:r>
        <w:rPr>
          <w:rFonts w:ascii="Arial" w:hAnsi="Arial" w:cs="Arial"/>
          <w:lang w:val="el-GR"/>
        </w:rPr>
        <w:t>σύστημα θα διαθέτει ε</w:t>
      </w:r>
      <w:r w:rsidRPr="008A2CE9">
        <w:rPr>
          <w:rFonts w:ascii="Arial" w:hAnsi="Arial" w:cs="Arial"/>
          <w:lang w:val="en-US"/>
        </w:rPr>
        <w:t xml:space="preserve">υφυής πρόγραμμα απόψυξης </w:t>
      </w:r>
      <w:r>
        <w:rPr>
          <w:rFonts w:ascii="Arial" w:hAnsi="Arial" w:cs="Arial"/>
          <w:lang w:val="el-GR"/>
        </w:rPr>
        <w:t xml:space="preserve">το οποίο </w:t>
      </w:r>
      <w:r w:rsidRPr="008A2CE9">
        <w:rPr>
          <w:rFonts w:ascii="Arial" w:hAnsi="Arial" w:cs="Arial"/>
          <w:lang w:val="en-US"/>
        </w:rPr>
        <w:t>θα κρίνει το χρόνο απόψυξης</w:t>
      </w:r>
    </w:p>
    <w:p w:rsidR="008A2CE9" w:rsidRDefault="008A2CE9" w:rsidP="000549F0">
      <w:pPr>
        <w:pStyle w:val="ListParagraph"/>
        <w:ind w:left="426"/>
        <w:jc w:val="both"/>
        <w:rPr>
          <w:rFonts w:ascii="Arial" w:hAnsi="Arial" w:cs="Arial"/>
          <w:lang w:val="en-US"/>
        </w:rPr>
      </w:pPr>
      <w:r w:rsidRPr="008A2CE9">
        <w:rPr>
          <w:rFonts w:ascii="Arial" w:hAnsi="Arial" w:cs="Arial"/>
          <w:lang w:val="en-US"/>
        </w:rPr>
        <w:t>σύμφωνα με τ</w:t>
      </w:r>
      <w:r>
        <w:rPr>
          <w:rFonts w:ascii="Arial" w:hAnsi="Arial" w:cs="Arial"/>
          <w:lang w:val="el-GR"/>
        </w:rPr>
        <w:t xml:space="preserve">ην </w:t>
      </w:r>
      <w:r w:rsidRPr="008A2CE9">
        <w:rPr>
          <w:rFonts w:ascii="Arial" w:hAnsi="Arial" w:cs="Arial"/>
          <w:lang w:val="en-US"/>
        </w:rPr>
        <w:t>πραγματική απαίτηση</w:t>
      </w:r>
      <w:r>
        <w:rPr>
          <w:rFonts w:ascii="Arial" w:hAnsi="Arial" w:cs="Arial"/>
          <w:lang w:val="el-GR"/>
        </w:rPr>
        <w:t xml:space="preserve"> του συστήματος. </w:t>
      </w:r>
      <w:r w:rsidR="000549F0">
        <w:rPr>
          <w:rFonts w:ascii="Arial" w:hAnsi="Arial" w:cs="Arial"/>
          <w:lang w:val="el-GR"/>
        </w:rPr>
        <w:t>Ο χρόνος</w:t>
      </w:r>
      <w:r w:rsidR="000549F0" w:rsidRPr="000549F0">
        <w:rPr>
          <w:rFonts w:ascii="Arial" w:hAnsi="Arial" w:cs="Arial"/>
          <w:lang w:val="en-US"/>
        </w:rPr>
        <w:t xml:space="preserve"> </w:t>
      </w:r>
      <w:r w:rsidR="000549F0">
        <w:rPr>
          <w:rFonts w:ascii="Arial" w:hAnsi="Arial" w:cs="Arial"/>
          <w:lang w:val="el-GR"/>
        </w:rPr>
        <w:t xml:space="preserve">απόψυξης θα </w:t>
      </w:r>
      <w:r w:rsidR="000549F0" w:rsidRPr="008A2CE9">
        <w:rPr>
          <w:rFonts w:ascii="Arial" w:hAnsi="Arial" w:cs="Arial"/>
          <w:lang w:val="en-US"/>
        </w:rPr>
        <w:t>μπορεί να μειωθεί σε</w:t>
      </w:r>
      <w:r w:rsidR="000549F0">
        <w:rPr>
          <w:rFonts w:ascii="Arial" w:hAnsi="Arial" w:cs="Arial"/>
          <w:lang w:val="el-GR"/>
        </w:rPr>
        <w:t xml:space="preserve">              </w:t>
      </w:r>
      <w:r w:rsidR="000549F0" w:rsidRPr="008A2CE9">
        <w:rPr>
          <w:rFonts w:ascii="Arial" w:hAnsi="Arial" w:cs="Arial"/>
          <w:lang w:val="en-US"/>
        </w:rPr>
        <w:t xml:space="preserve"> 4 λεπτά</w:t>
      </w:r>
      <w:r w:rsidRPr="008A2CE9">
        <w:rPr>
          <w:rFonts w:ascii="Arial" w:hAnsi="Arial" w:cs="Arial"/>
          <w:lang w:val="en-US"/>
        </w:rPr>
        <w:t xml:space="preserve">, </w:t>
      </w:r>
      <w:r w:rsidR="000549F0">
        <w:rPr>
          <w:rFonts w:ascii="Arial" w:hAnsi="Arial" w:cs="Arial"/>
          <w:lang w:val="el-GR"/>
        </w:rPr>
        <w:t xml:space="preserve"> μέσω </w:t>
      </w:r>
      <w:r w:rsidRPr="000549F0">
        <w:rPr>
          <w:rFonts w:ascii="Arial" w:hAnsi="Arial" w:cs="Arial"/>
          <w:lang w:val="en-US"/>
        </w:rPr>
        <w:t>της ειδικής βαλβίδας απόψυξη</w:t>
      </w:r>
      <w:r w:rsidR="000549F0">
        <w:rPr>
          <w:rFonts w:ascii="Arial" w:hAnsi="Arial" w:cs="Arial"/>
          <w:lang w:val="el-GR"/>
        </w:rPr>
        <w:t xml:space="preserve">ς </w:t>
      </w:r>
      <w:r w:rsidRPr="000549F0">
        <w:rPr>
          <w:rFonts w:ascii="Arial" w:hAnsi="Arial" w:cs="Arial"/>
          <w:lang w:val="en-US"/>
        </w:rPr>
        <w:t>.</w:t>
      </w:r>
    </w:p>
    <w:p w:rsidR="000549F0" w:rsidRPr="000549F0" w:rsidRDefault="000549F0" w:rsidP="000549F0">
      <w:pPr>
        <w:pStyle w:val="ListParagraph"/>
        <w:ind w:left="426"/>
        <w:jc w:val="both"/>
        <w:rPr>
          <w:rFonts w:ascii="Arial" w:hAnsi="Arial" w:cs="Arial"/>
          <w:lang w:val="el-GR"/>
        </w:rPr>
      </w:pPr>
    </w:p>
    <w:p w:rsidR="009B6CA8" w:rsidRPr="00821904" w:rsidRDefault="009B6CA8" w:rsidP="00BC6DCE">
      <w:pPr>
        <w:pStyle w:val="ListParagraph"/>
        <w:numPr>
          <w:ilvl w:val="0"/>
          <w:numId w:val="10"/>
        </w:numPr>
        <w:ind w:left="426" w:hanging="426"/>
        <w:jc w:val="both"/>
        <w:rPr>
          <w:rFonts w:ascii="Arial" w:hAnsi="Arial" w:cs="Arial"/>
          <w:lang w:val="en-US"/>
        </w:rPr>
      </w:pPr>
      <w:r w:rsidRPr="00821904">
        <w:rPr>
          <w:rFonts w:ascii="Arial" w:hAnsi="Arial" w:cs="Arial"/>
          <w:b/>
          <w:bCs/>
          <w:iCs/>
          <w:lang w:val="el-GR"/>
        </w:rPr>
        <w:t xml:space="preserve">Πιστοποιήσεις </w:t>
      </w:r>
    </w:p>
    <w:p w:rsidR="009B6CA8" w:rsidRPr="0007247F" w:rsidRDefault="009B6CA8" w:rsidP="0007247F">
      <w:pPr>
        <w:ind w:left="426"/>
        <w:rPr>
          <w:rFonts w:ascii="Arial" w:hAnsi="Arial" w:cs="Arial"/>
          <w:color w:val="000000"/>
          <w:lang w:val="en-US"/>
        </w:rPr>
      </w:pPr>
      <w:r w:rsidRPr="00821904">
        <w:rPr>
          <w:rFonts w:ascii="Arial" w:hAnsi="Arial" w:cs="Arial"/>
          <w:color w:val="000000"/>
          <w:lang w:val="el-GR"/>
        </w:rPr>
        <w:t xml:space="preserve">Το εργοστάσιο κατασκευής </w:t>
      </w:r>
      <w:r>
        <w:rPr>
          <w:rFonts w:ascii="Arial" w:hAnsi="Arial" w:cs="Arial"/>
          <w:bCs/>
          <w:iCs/>
          <w:lang w:val="el-GR"/>
        </w:rPr>
        <w:t>θα</w:t>
      </w:r>
      <w:r w:rsidRPr="00821904">
        <w:rPr>
          <w:rFonts w:ascii="Arial" w:hAnsi="Arial" w:cs="Arial"/>
          <w:color w:val="000000"/>
          <w:lang w:val="el-GR"/>
        </w:rPr>
        <w:t xml:space="preserve"> δι</w:t>
      </w:r>
      <w:r>
        <w:rPr>
          <w:rFonts w:ascii="Arial" w:hAnsi="Arial" w:cs="Arial"/>
          <w:color w:val="000000"/>
          <w:lang w:val="el-GR"/>
        </w:rPr>
        <w:t xml:space="preserve">αθέτει πιστοποιητικό ποιότητας  </w:t>
      </w:r>
      <w:r w:rsidRPr="00821904">
        <w:rPr>
          <w:rFonts w:ascii="Arial" w:hAnsi="Arial" w:cs="Arial"/>
          <w:color w:val="000000"/>
          <w:lang w:val="el-GR"/>
        </w:rPr>
        <w:t xml:space="preserve">κατασκευής κατά </w:t>
      </w:r>
      <w:r w:rsidRPr="00862ED5">
        <w:rPr>
          <w:rFonts w:ascii="Arial" w:hAnsi="Arial" w:cs="Arial"/>
          <w:b/>
          <w:color w:val="000000"/>
        </w:rPr>
        <w:t>ISO</w:t>
      </w:r>
      <w:r w:rsidRPr="00862ED5">
        <w:rPr>
          <w:rFonts w:ascii="Arial" w:hAnsi="Arial" w:cs="Arial"/>
          <w:b/>
          <w:color w:val="000000"/>
          <w:lang w:val="el-GR"/>
        </w:rPr>
        <w:t xml:space="preserve"> 9001 </w:t>
      </w:r>
      <w:r w:rsidRPr="00821904">
        <w:rPr>
          <w:rFonts w:ascii="Arial" w:hAnsi="Arial" w:cs="Arial"/>
          <w:color w:val="000000"/>
          <w:lang w:val="el-GR"/>
        </w:rPr>
        <w:t xml:space="preserve">και πιστοποιητικό συστήματος περιβαλλοντικής διαχείρισης κατά  </w:t>
      </w:r>
      <w:r w:rsidRPr="00862ED5">
        <w:rPr>
          <w:rFonts w:ascii="Arial" w:hAnsi="Arial" w:cs="Arial"/>
          <w:b/>
          <w:color w:val="000000"/>
          <w:lang w:val="el-GR"/>
        </w:rPr>
        <w:t>ISO 14001.</w:t>
      </w:r>
      <w:r w:rsidRPr="00821904">
        <w:rPr>
          <w:rFonts w:ascii="Arial" w:hAnsi="Arial" w:cs="Arial"/>
          <w:color w:val="000000"/>
          <w:lang w:val="el-GR"/>
        </w:rPr>
        <w:t xml:space="preserve">  </w:t>
      </w:r>
    </w:p>
    <w:p w:rsidR="009B6CA8" w:rsidRPr="003A439B" w:rsidRDefault="009B6CA8" w:rsidP="009B6CA8">
      <w:pPr>
        <w:rPr>
          <w:rFonts w:ascii="Arial" w:hAnsi="Arial" w:cs="Arial"/>
          <w:noProof w:val="0"/>
          <w:color w:val="000000" w:themeColor="text1"/>
          <w:lang w:val="el-GR"/>
        </w:rPr>
      </w:pPr>
      <w:r>
        <w:rPr>
          <w:rFonts w:ascii="Arial" w:hAnsi="Arial" w:cs="Arial"/>
          <w:noProof w:val="0"/>
          <w:color w:val="000000" w:themeColor="text1"/>
          <w:lang w:val="el-GR"/>
        </w:rPr>
        <w:t xml:space="preserve">        Οι  μονάδες θα έχουν κατασκευαστεί  </w:t>
      </w:r>
      <w:r w:rsidRPr="003A439B">
        <w:rPr>
          <w:rFonts w:ascii="Arial" w:hAnsi="Arial" w:cs="Arial"/>
          <w:noProof w:val="0"/>
          <w:color w:val="000000" w:themeColor="text1"/>
          <w:lang w:val="el-GR"/>
        </w:rPr>
        <w:t>σύμφων</w:t>
      </w:r>
      <w:r>
        <w:rPr>
          <w:rFonts w:ascii="Arial" w:hAnsi="Arial" w:cs="Arial"/>
          <w:noProof w:val="0"/>
          <w:color w:val="000000" w:themeColor="text1"/>
          <w:lang w:val="el-GR"/>
        </w:rPr>
        <w:t>α</w:t>
      </w:r>
      <w:r w:rsidRPr="003A439B">
        <w:rPr>
          <w:rFonts w:ascii="Arial" w:hAnsi="Arial" w:cs="Arial"/>
          <w:noProof w:val="0"/>
          <w:color w:val="000000" w:themeColor="text1"/>
          <w:lang w:val="el-GR"/>
        </w:rPr>
        <w:t xml:space="preserve"> με τις </w:t>
      </w:r>
      <w:r>
        <w:rPr>
          <w:rFonts w:ascii="Arial" w:hAnsi="Arial" w:cs="Arial"/>
          <w:noProof w:val="0"/>
          <w:color w:val="000000" w:themeColor="text1"/>
          <w:lang w:val="el-GR"/>
        </w:rPr>
        <w:t xml:space="preserve">ακόλουθες </w:t>
      </w:r>
      <w:r w:rsidRPr="003A439B">
        <w:rPr>
          <w:rFonts w:ascii="Arial" w:hAnsi="Arial" w:cs="Arial"/>
          <w:noProof w:val="0"/>
          <w:color w:val="000000" w:themeColor="text1"/>
          <w:lang w:val="el-GR"/>
        </w:rPr>
        <w:t>ευρωπαϊκές οδηγίες</w:t>
      </w:r>
      <w:r>
        <w:rPr>
          <w:rFonts w:ascii="Arial" w:hAnsi="Arial" w:cs="Arial"/>
          <w:noProof w:val="0"/>
          <w:color w:val="000000" w:themeColor="text1"/>
          <w:lang w:val="el-GR"/>
        </w:rPr>
        <w:t xml:space="preserve">/ κανονισμούς </w:t>
      </w:r>
      <w:r w:rsidRPr="003A439B">
        <w:rPr>
          <w:rFonts w:ascii="Arial" w:hAnsi="Arial" w:cs="Arial"/>
          <w:noProof w:val="0"/>
          <w:color w:val="000000" w:themeColor="text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 xml:space="preserve">Οδηγία ηλεκτρομαγνητικής  συμβατότητας </w:t>
      </w:r>
      <w:r w:rsidRPr="00D361AA">
        <w:rPr>
          <w:rFonts w:ascii="Arial" w:hAnsi="Arial" w:cs="Arial"/>
          <w:b/>
          <w:color w:val="000000" w:themeColor="text1"/>
          <w:sz w:val="21"/>
          <w:szCs w:val="21"/>
          <w:lang w:val="el-GR"/>
        </w:rPr>
        <w:t>2004/108/</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 xml:space="preserve">Οδηγία μηχανικού εξοπλισμού </w:t>
      </w:r>
      <w:r w:rsidRPr="00D361AA">
        <w:rPr>
          <w:rFonts w:ascii="Arial" w:hAnsi="Arial" w:cs="Arial"/>
          <w:b/>
          <w:color w:val="000000" w:themeColor="text1"/>
          <w:sz w:val="21"/>
          <w:szCs w:val="21"/>
          <w:lang w:val="el-GR"/>
        </w:rPr>
        <w:t>2006/42/</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D361AA" w:rsidRDefault="009B6CA8" w:rsidP="009B6CA8">
      <w:pPr>
        <w:pStyle w:val="ListParagraph"/>
        <w:numPr>
          <w:ilvl w:val="0"/>
          <w:numId w:val="5"/>
        </w:numPr>
        <w:rPr>
          <w:rFonts w:ascii="Arial" w:hAnsi="Arial" w:cs="Arial"/>
          <w:color w:val="000000" w:themeColor="text1"/>
          <w:sz w:val="21"/>
          <w:szCs w:val="21"/>
          <w:lang w:val="el-GR"/>
        </w:rPr>
      </w:pPr>
      <w:r w:rsidRPr="00D361AA">
        <w:rPr>
          <w:rFonts w:ascii="Arial" w:hAnsi="Arial" w:cs="Arial"/>
          <w:color w:val="000000" w:themeColor="text1"/>
          <w:sz w:val="21"/>
          <w:szCs w:val="21"/>
          <w:lang w:val="el-GR"/>
        </w:rPr>
        <w:t>Οδηγία εξοπλισμού υπό πίεση (</w:t>
      </w:r>
      <w:r w:rsidRPr="00D361AA">
        <w:rPr>
          <w:rFonts w:ascii="Arial" w:hAnsi="Arial" w:cs="Arial"/>
          <w:b/>
          <w:color w:val="000000" w:themeColor="text1"/>
          <w:sz w:val="21"/>
          <w:szCs w:val="21"/>
        </w:rPr>
        <w:t>PED</w:t>
      </w:r>
      <w:r w:rsidRPr="00D361AA">
        <w:rPr>
          <w:rFonts w:ascii="Arial" w:hAnsi="Arial" w:cs="Arial"/>
          <w:b/>
          <w:color w:val="000000" w:themeColor="text1"/>
          <w:sz w:val="21"/>
          <w:szCs w:val="21"/>
          <w:lang w:val="el-GR"/>
        </w:rPr>
        <w:t>) 97/23/</w:t>
      </w:r>
      <w:r w:rsidRPr="00D361AA">
        <w:rPr>
          <w:rFonts w:ascii="Arial" w:hAnsi="Arial" w:cs="Arial"/>
          <w:b/>
          <w:color w:val="000000" w:themeColor="text1"/>
          <w:sz w:val="21"/>
          <w:szCs w:val="21"/>
        </w:rPr>
        <w:t>EC</w:t>
      </w:r>
      <w:r w:rsidRPr="00D361AA">
        <w:rPr>
          <w:rFonts w:ascii="Arial" w:hAnsi="Arial" w:cs="Arial"/>
          <w:b/>
          <w:color w:val="000000" w:themeColor="text1"/>
          <w:sz w:val="21"/>
          <w:szCs w:val="21"/>
          <w:lang w:val="el-GR"/>
        </w:rPr>
        <w:t>.</w:t>
      </w:r>
    </w:p>
    <w:p w:rsidR="009B6CA8" w:rsidRPr="005F7A6C" w:rsidRDefault="009B6CA8" w:rsidP="009B6CA8">
      <w:pPr>
        <w:rPr>
          <w:rFonts w:ascii="Arial" w:hAnsi="Arial" w:cs="Arial"/>
          <w:color w:val="000000" w:themeColor="text1"/>
          <w:sz w:val="21"/>
          <w:szCs w:val="21"/>
          <w:highlight w:val="yellow"/>
          <w:lang w:val="el-GR"/>
        </w:rPr>
      </w:pPr>
    </w:p>
    <w:p w:rsidR="009B6CA8" w:rsidRPr="00862ED5" w:rsidRDefault="009B6CA8" w:rsidP="00BC6DCE">
      <w:pPr>
        <w:numPr>
          <w:ilvl w:val="0"/>
          <w:numId w:val="10"/>
        </w:numPr>
        <w:jc w:val="both"/>
        <w:rPr>
          <w:rFonts w:ascii="Arial" w:hAnsi="Arial" w:cs="Arial"/>
          <w:b/>
          <w:bCs/>
          <w:lang w:val="el-GR"/>
        </w:rPr>
      </w:pPr>
      <w:r w:rsidRPr="00821904">
        <w:rPr>
          <w:rFonts w:ascii="Arial" w:hAnsi="Arial" w:cs="Arial"/>
          <w:b/>
          <w:bCs/>
          <w:lang w:val="el-GR"/>
        </w:rPr>
        <w:t>ΕΞΩΤΕΡΙΚΕΣ ΜΟΝΑΔΕΣ</w:t>
      </w:r>
    </w:p>
    <w:p w:rsidR="009B6CA8" w:rsidRPr="00FB658E" w:rsidRDefault="009B6CA8" w:rsidP="009B6CA8">
      <w:pPr>
        <w:pStyle w:val="BodyText"/>
        <w:rPr>
          <w:rFonts w:ascii="Arial" w:hAnsi="Arial" w:cs="Arial"/>
          <w:b w:val="0"/>
          <w:u w:val="none"/>
          <w:lang w:val="el-GR"/>
        </w:rPr>
      </w:pPr>
      <w:r w:rsidRPr="00FB658E">
        <w:rPr>
          <w:rFonts w:ascii="Arial" w:hAnsi="Arial" w:cs="Arial"/>
          <w:b w:val="0"/>
          <w:u w:val="none"/>
          <w:lang w:val="el-GR"/>
        </w:rPr>
        <w:t xml:space="preserve">Κάθε εξωτερική μονάδα θα συγκροτείται στο εργοστάσιο, θα είναι κατασκευασμένη από γαλβανισμένο έλασμα σιδήρου με ηλεκτροστατική βαφή, και θα αποτελείται από ξεχωριστό τμήμα συμπιεστών – εναλλακτών. </w:t>
      </w:r>
    </w:p>
    <w:p w:rsidR="009B6CA8" w:rsidRPr="00821904" w:rsidRDefault="009B6CA8" w:rsidP="009B6CA8">
      <w:pPr>
        <w:pStyle w:val="BodyText"/>
        <w:rPr>
          <w:rFonts w:ascii="Arial" w:hAnsi="Arial" w:cs="Arial"/>
          <w:b w:val="0"/>
          <w:u w:val="none"/>
        </w:rPr>
      </w:pPr>
    </w:p>
    <w:p w:rsidR="009B6CA8" w:rsidRPr="00FB658E" w:rsidRDefault="009B6CA8" w:rsidP="009B6CA8">
      <w:pPr>
        <w:pStyle w:val="BodyText"/>
        <w:rPr>
          <w:rFonts w:ascii="Arial" w:hAnsi="Arial" w:cs="Arial"/>
          <w:b w:val="0"/>
          <w:u w:val="none"/>
          <w:lang w:val="el-GR"/>
        </w:rPr>
      </w:pPr>
      <w:r w:rsidRPr="00FB658E">
        <w:rPr>
          <w:rFonts w:ascii="Arial" w:hAnsi="Arial" w:cs="Arial"/>
          <w:b w:val="0"/>
          <w:u w:val="none"/>
          <w:lang w:val="el-GR"/>
        </w:rPr>
        <w:t xml:space="preserve">Οι μεμονωμένες – κύριες  εξωτερικές μονάδες θα είναι ισχύος από 8 HP έως </w:t>
      </w:r>
      <w:r w:rsidR="004818E9" w:rsidRPr="00FB658E">
        <w:rPr>
          <w:rFonts w:ascii="Arial" w:hAnsi="Arial" w:cs="Arial"/>
          <w:b w:val="0"/>
          <w:u w:val="none"/>
          <w:lang w:val="el-GR"/>
        </w:rPr>
        <w:t>18</w:t>
      </w:r>
      <w:r w:rsidRPr="00FB658E">
        <w:rPr>
          <w:rFonts w:ascii="Arial" w:hAnsi="Arial" w:cs="Arial"/>
          <w:b w:val="0"/>
          <w:u w:val="none"/>
          <w:lang w:val="el-GR"/>
        </w:rPr>
        <w:t xml:space="preserve"> HP και οι αποδόσεις τους, ως ακολούθως:</w:t>
      </w:r>
    </w:p>
    <w:p w:rsidR="009B6CA8" w:rsidRPr="00862ED5" w:rsidRDefault="009B6CA8" w:rsidP="009B6CA8">
      <w:pPr>
        <w:pStyle w:val="BodyText"/>
        <w:rPr>
          <w:rFonts w:ascii="Arial" w:hAnsi="Arial" w:cs="Arial"/>
          <w:b w:val="0"/>
          <w:u w:val="none"/>
          <w:lang w:val="el-GR"/>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126"/>
        <w:gridCol w:w="2126"/>
      </w:tblGrid>
      <w:tr w:rsidR="009B6CA8" w:rsidRPr="007925FB" w:rsidTr="005D37AE">
        <w:tc>
          <w:tcPr>
            <w:tcW w:w="1276" w:type="dxa"/>
            <w:shd w:val="clear" w:color="auto" w:fill="auto"/>
            <w:vAlign w:val="center"/>
          </w:tcPr>
          <w:p w:rsidR="009B6CA8" w:rsidRPr="00FB658E" w:rsidRDefault="009B6CA8" w:rsidP="005D37AE">
            <w:pPr>
              <w:pStyle w:val="BodyText"/>
              <w:jc w:val="center"/>
              <w:rPr>
                <w:rFonts w:ascii="Arial" w:hAnsi="Arial" w:cs="Arial"/>
                <w:u w:val="none"/>
              </w:rPr>
            </w:pPr>
            <w:r w:rsidRPr="00FB658E">
              <w:rPr>
                <w:rFonts w:ascii="Arial" w:hAnsi="Arial" w:cs="Arial"/>
                <w:u w:val="none"/>
              </w:rPr>
              <w:t>ΙΣΧΥΣ</w:t>
            </w:r>
          </w:p>
        </w:tc>
        <w:tc>
          <w:tcPr>
            <w:tcW w:w="2552" w:type="dxa"/>
            <w:shd w:val="clear" w:color="auto" w:fill="auto"/>
            <w:vAlign w:val="center"/>
          </w:tcPr>
          <w:p w:rsidR="009B6CA8" w:rsidRPr="00FB658E" w:rsidRDefault="009B6CA8" w:rsidP="005D37AE">
            <w:pPr>
              <w:pStyle w:val="BodyText"/>
              <w:jc w:val="center"/>
              <w:rPr>
                <w:rFonts w:ascii="Arial" w:hAnsi="Arial" w:cs="Arial"/>
                <w:u w:val="none"/>
                <w:lang w:val="el-GR"/>
              </w:rPr>
            </w:pPr>
            <w:r w:rsidRPr="00FB658E">
              <w:rPr>
                <w:rFonts w:ascii="Arial" w:hAnsi="Arial" w:cs="Arial"/>
                <w:u w:val="none"/>
                <w:lang w:val="el-GR"/>
              </w:rPr>
              <w:t>ΕΝΔΕΙΚΤΙΚΟΣ ΤΥΠΟΣ</w:t>
            </w:r>
          </w:p>
        </w:tc>
        <w:tc>
          <w:tcPr>
            <w:tcW w:w="2126" w:type="dxa"/>
            <w:shd w:val="clear" w:color="auto" w:fill="auto"/>
            <w:vAlign w:val="center"/>
          </w:tcPr>
          <w:p w:rsidR="009B6CA8" w:rsidRPr="00FB658E" w:rsidRDefault="009B6CA8" w:rsidP="005D37AE">
            <w:pPr>
              <w:pStyle w:val="BodyText"/>
              <w:jc w:val="center"/>
              <w:rPr>
                <w:rFonts w:ascii="Arial" w:hAnsi="Arial" w:cs="Arial"/>
                <w:u w:val="none"/>
              </w:rPr>
            </w:pPr>
            <w:r w:rsidRPr="00FB658E">
              <w:rPr>
                <w:rFonts w:ascii="Arial" w:hAnsi="Arial" w:cs="Arial"/>
                <w:u w:val="none"/>
              </w:rPr>
              <w:t xml:space="preserve">ΑΠΟΔΟΣΗ ΣΕ </w:t>
            </w:r>
            <w:r w:rsidRPr="00FB658E">
              <w:rPr>
                <w:rFonts w:ascii="Arial" w:hAnsi="Arial" w:cs="Arial"/>
                <w:u w:val="none"/>
                <w:lang w:val="en-US"/>
              </w:rPr>
              <w:t>KW</w:t>
            </w:r>
            <w:r w:rsidRPr="00FB658E">
              <w:rPr>
                <w:rFonts w:ascii="Arial" w:hAnsi="Arial" w:cs="Arial"/>
                <w:u w:val="none"/>
              </w:rPr>
              <w:t xml:space="preserve"> ΨΥΞΗ</w:t>
            </w:r>
          </w:p>
        </w:tc>
        <w:tc>
          <w:tcPr>
            <w:tcW w:w="2126" w:type="dxa"/>
            <w:shd w:val="clear" w:color="auto" w:fill="auto"/>
            <w:vAlign w:val="center"/>
          </w:tcPr>
          <w:p w:rsidR="009B6CA8" w:rsidRPr="00FB658E" w:rsidRDefault="009B6CA8" w:rsidP="005D37AE">
            <w:pPr>
              <w:pStyle w:val="BodyText"/>
              <w:jc w:val="center"/>
              <w:rPr>
                <w:rFonts w:ascii="Arial" w:hAnsi="Arial" w:cs="Arial"/>
                <w:u w:val="none"/>
                <w:lang w:val="en-US"/>
              </w:rPr>
            </w:pPr>
            <w:r w:rsidRPr="00FB658E">
              <w:rPr>
                <w:rFonts w:ascii="Arial" w:hAnsi="Arial" w:cs="Arial"/>
                <w:u w:val="none"/>
              </w:rPr>
              <w:t xml:space="preserve">ΑΠΟΔΟΣΗ ΣΕ </w:t>
            </w:r>
            <w:r w:rsidRPr="00FB658E">
              <w:rPr>
                <w:rFonts w:ascii="Arial" w:hAnsi="Arial" w:cs="Arial"/>
                <w:u w:val="none"/>
                <w:lang w:val="en-US"/>
              </w:rPr>
              <w:t>KW</w:t>
            </w:r>
          </w:p>
          <w:p w:rsidR="009B6CA8" w:rsidRPr="00FB658E" w:rsidRDefault="009B6CA8" w:rsidP="005D37AE">
            <w:pPr>
              <w:pStyle w:val="BodyText"/>
              <w:jc w:val="center"/>
              <w:rPr>
                <w:rFonts w:ascii="Arial" w:hAnsi="Arial" w:cs="Arial"/>
                <w:u w:val="none"/>
              </w:rPr>
            </w:pPr>
            <w:r w:rsidRPr="00FB658E">
              <w:rPr>
                <w:rFonts w:ascii="Arial" w:hAnsi="Arial" w:cs="Arial"/>
                <w:u w:val="none"/>
              </w:rPr>
              <w:t>ΘΕΡΜΑΝΣΗ</w:t>
            </w:r>
          </w:p>
        </w:tc>
      </w:tr>
      <w:tr w:rsidR="009B6CA8" w:rsidRPr="007925FB" w:rsidTr="005D37AE">
        <w:tc>
          <w:tcPr>
            <w:tcW w:w="1276" w:type="dxa"/>
            <w:shd w:val="clear" w:color="auto" w:fill="auto"/>
            <w:vAlign w:val="center"/>
          </w:tcPr>
          <w:p w:rsidR="009B6CA8" w:rsidRPr="007925FB" w:rsidRDefault="009B6CA8" w:rsidP="005D37AE">
            <w:pPr>
              <w:pStyle w:val="BodyText"/>
              <w:jc w:val="center"/>
              <w:rPr>
                <w:rFonts w:ascii="Arial" w:hAnsi="Arial" w:cs="Arial"/>
                <w:b w:val="0"/>
                <w:u w:val="none"/>
                <w:lang w:val="en-US"/>
              </w:rPr>
            </w:pPr>
            <w:r w:rsidRPr="007925FB">
              <w:rPr>
                <w:rFonts w:ascii="Arial" w:hAnsi="Arial" w:cs="Arial"/>
                <w:b w:val="0"/>
                <w:u w:val="none"/>
                <w:lang w:val="en-US"/>
              </w:rPr>
              <w:t>8 HP</w:t>
            </w:r>
          </w:p>
        </w:tc>
        <w:tc>
          <w:tcPr>
            <w:tcW w:w="2552" w:type="dxa"/>
            <w:shd w:val="clear" w:color="auto" w:fill="auto"/>
            <w:vAlign w:val="center"/>
          </w:tcPr>
          <w:p w:rsidR="009B6CA8" w:rsidRPr="004818E9" w:rsidRDefault="004818E9" w:rsidP="005D37AE">
            <w:pPr>
              <w:pStyle w:val="BodyText"/>
              <w:jc w:val="center"/>
              <w:rPr>
                <w:rFonts w:ascii="Arial" w:hAnsi="Arial" w:cs="Arial"/>
                <w:b w:val="0"/>
                <w:u w:val="none"/>
                <w:lang w:val="en-US"/>
              </w:rPr>
            </w:pPr>
            <w:r w:rsidRPr="004818E9">
              <w:rPr>
                <w:rFonts w:ascii="Arial" w:hAnsi="Arial" w:cs="Arial"/>
                <w:b w:val="0"/>
                <w:u w:val="none"/>
                <w:lang w:val="en-US"/>
              </w:rPr>
              <w:t>38VF008H119010</w:t>
            </w:r>
          </w:p>
        </w:tc>
        <w:tc>
          <w:tcPr>
            <w:tcW w:w="2126" w:type="dxa"/>
            <w:shd w:val="clear" w:color="auto" w:fill="auto"/>
            <w:vAlign w:val="center"/>
          </w:tcPr>
          <w:p w:rsidR="009B6CA8" w:rsidRPr="004818E9" w:rsidRDefault="004818E9" w:rsidP="005D37AE">
            <w:pPr>
              <w:pStyle w:val="BodyText"/>
              <w:jc w:val="center"/>
              <w:rPr>
                <w:rFonts w:ascii="Arial" w:hAnsi="Arial" w:cs="Arial"/>
                <w:b w:val="0"/>
                <w:u w:val="none"/>
                <w:lang w:val="el-GR"/>
              </w:rPr>
            </w:pPr>
            <w:r>
              <w:rPr>
                <w:rFonts w:ascii="Arial" w:hAnsi="Arial" w:cs="Arial"/>
                <w:b w:val="0"/>
                <w:u w:val="none"/>
                <w:lang w:val="el-GR" w:eastAsia="zh-CN"/>
              </w:rPr>
              <w:t>25.2</w:t>
            </w:r>
          </w:p>
        </w:tc>
        <w:tc>
          <w:tcPr>
            <w:tcW w:w="2126" w:type="dxa"/>
            <w:shd w:val="clear" w:color="auto" w:fill="auto"/>
            <w:vAlign w:val="center"/>
          </w:tcPr>
          <w:p w:rsidR="009B6CA8" w:rsidRPr="007925FB" w:rsidRDefault="009B6CA8" w:rsidP="004818E9">
            <w:pPr>
              <w:pStyle w:val="BodyText"/>
              <w:jc w:val="center"/>
              <w:rPr>
                <w:rFonts w:ascii="Arial" w:hAnsi="Arial" w:cs="Arial"/>
                <w:b w:val="0"/>
                <w:u w:val="none"/>
              </w:rPr>
            </w:pPr>
            <w:r w:rsidRPr="007925FB">
              <w:rPr>
                <w:rFonts w:ascii="Arial" w:hAnsi="Arial" w:cs="Arial"/>
                <w:b w:val="0"/>
                <w:u w:val="none"/>
                <w:lang w:val="en-US" w:eastAsia="zh-CN"/>
              </w:rPr>
              <w:t>2</w:t>
            </w:r>
            <w:r w:rsidR="004818E9">
              <w:rPr>
                <w:rFonts w:ascii="Arial" w:hAnsi="Arial" w:cs="Arial"/>
                <w:b w:val="0"/>
                <w:u w:val="none"/>
                <w:lang w:val="el-GR" w:eastAsia="zh-CN"/>
              </w:rPr>
              <w:t>7</w:t>
            </w:r>
            <w:r w:rsidRPr="007925FB">
              <w:rPr>
                <w:rFonts w:ascii="Arial" w:hAnsi="Arial" w:cs="Arial"/>
                <w:b w:val="0"/>
                <w:u w:val="none"/>
                <w:lang w:val="en-US" w:eastAsia="zh-CN"/>
              </w:rPr>
              <w:t>.0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10 HP</w:t>
            </w:r>
          </w:p>
        </w:tc>
        <w:tc>
          <w:tcPr>
            <w:tcW w:w="2552" w:type="dxa"/>
            <w:shd w:val="clear" w:color="auto" w:fill="auto"/>
          </w:tcPr>
          <w:p w:rsidR="004818E9" w:rsidRPr="004818E9" w:rsidRDefault="004818E9" w:rsidP="004818E9">
            <w:pPr>
              <w:jc w:val="center"/>
              <w:rPr>
                <w:rFonts w:ascii="Arial" w:hAnsi="Arial" w:cs="Arial"/>
              </w:rPr>
            </w:pPr>
            <w:r w:rsidRPr="004818E9">
              <w:rPr>
                <w:rFonts w:ascii="Arial" w:hAnsi="Arial" w:cs="Arial"/>
                <w:noProof w:val="0"/>
                <w:lang w:val="en-US"/>
              </w:rPr>
              <w:t>38VF0</w:t>
            </w:r>
            <w:r>
              <w:rPr>
                <w:rFonts w:ascii="Arial" w:hAnsi="Arial" w:cs="Arial"/>
                <w:noProof w:val="0"/>
                <w:lang w:val="el-GR"/>
              </w:rPr>
              <w:t>10</w:t>
            </w:r>
            <w:r w:rsidRPr="004818E9">
              <w:rPr>
                <w:rFonts w:ascii="Arial" w:hAnsi="Arial" w:cs="Arial"/>
                <w:noProof w:val="0"/>
                <w:lang w:val="en-US"/>
              </w:rPr>
              <w:t>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28.0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31.5</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12 HP</w:t>
            </w:r>
          </w:p>
        </w:tc>
        <w:tc>
          <w:tcPr>
            <w:tcW w:w="2552" w:type="dxa"/>
            <w:shd w:val="clear" w:color="auto" w:fill="auto"/>
          </w:tcPr>
          <w:p w:rsidR="004818E9" w:rsidRPr="004818E9" w:rsidRDefault="004818E9" w:rsidP="004818E9">
            <w:pPr>
              <w:jc w:val="center"/>
              <w:rPr>
                <w:rFonts w:ascii="Arial" w:hAnsi="Arial" w:cs="Arial"/>
              </w:rPr>
            </w:pPr>
            <w:r w:rsidRPr="004818E9">
              <w:rPr>
                <w:rFonts w:ascii="Arial" w:hAnsi="Arial" w:cs="Arial"/>
                <w:noProof w:val="0"/>
                <w:lang w:val="en-US"/>
              </w:rPr>
              <w:t>38VF0</w:t>
            </w:r>
            <w:r>
              <w:rPr>
                <w:rFonts w:ascii="Arial" w:hAnsi="Arial" w:cs="Arial"/>
                <w:noProof w:val="0"/>
                <w:lang w:val="el-GR"/>
              </w:rPr>
              <w:t>12</w:t>
            </w:r>
            <w:r w:rsidRPr="004818E9">
              <w:rPr>
                <w:rFonts w:ascii="Arial" w:hAnsi="Arial" w:cs="Arial"/>
                <w:noProof w:val="0"/>
                <w:lang w:val="en-US"/>
              </w:rPr>
              <w:t>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33.5</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37.5</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14 HP</w:t>
            </w:r>
          </w:p>
        </w:tc>
        <w:tc>
          <w:tcPr>
            <w:tcW w:w="2552" w:type="dxa"/>
            <w:shd w:val="clear" w:color="auto" w:fill="auto"/>
          </w:tcPr>
          <w:p w:rsidR="004818E9" w:rsidRPr="004818E9" w:rsidRDefault="004818E9" w:rsidP="004818E9">
            <w:pPr>
              <w:jc w:val="center"/>
              <w:rPr>
                <w:rFonts w:ascii="Arial" w:hAnsi="Arial" w:cs="Arial"/>
              </w:rPr>
            </w:pPr>
            <w:r w:rsidRPr="004818E9">
              <w:rPr>
                <w:rFonts w:ascii="Arial" w:hAnsi="Arial" w:cs="Arial"/>
                <w:noProof w:val="0"/>
                <w:lang w:val="en-US"/>
              </w:rPr>
              <w:t>38VF0</w:t>
            </w:r>
            <w:r>
              <w:rPr>
                <w:rFonts w:ascii="Arial" w:hAnsi="Arial" w:cs="Arial"/>
                <w:noProof w:val="0"/>
                <w:lang w:val="el-GR"/>
              </w:rPr>
              <w:t>14</w:t>
            </w:r>
            <w:r w:rsidRPr="004818E9">
              <w:rPr>
                <w:rFonts w:ascii="Arial" w:hAnsi="Arial" w:cs="Arial"/>
                <w:noProof w:val="0"/>
                <w:lang w:val="en-US"/>
              </w:rPr>
              <w:t>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40.0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45.0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16 HP</w:t>
            </w:r>
          </w:p>
        </w:tc>
        <w:tc>
          <w:tcPr>
            <w:tcW w:w="2552" w:type="dxa"/>
            <w:shd w:val="clear" w:color="auto" w:fill="auto"/>
          </w:tcPr>
          <w:p w:rsidR="004818E9" w:rsidRPr="004818E9" w:rsidRDefault="004818E9" w:rsidP="004818E9">
            <w:pPr>
              <w:jc w:val="center"/>
              <w:rPr>
                <w:rFonts w:ascii="Arial" w:hAnsi="Arial" w:cs="Arial"/>
              </w:rPr>
            </w:pPr>
            <w:r w:rsidRPr="004818E9">
              <w:rPr>
                <w:rFonts w:ascii="Arial" w:hAnsi="Arial" w:cs="Arial"/>
                <w:noProof w:val="0"/>
                <w:lang w:val="en-US"/>
              </w:rPr>
              <w:t>38VF0</w:t>
            </w:r>
            <w:r>
              <w:rPr>
                <w:rFonts w:ascii="Arial" w:hAnsi="Arial" w:cs="Arial"/>
                <w:noProof w:val="0"/>
                <w:lang w:val="el-GR"/>
              </w:rPr>
              <w:t>16</w:t>
            </w:r>
            <w:r w:rsidRPr="004818E9">
              <w:rPr>
                <w:rFonts w:ascii="Arial" w:hAnsi="Arial" w:cs="Arial"/>
                <w:noProof w:val="0"/>
                <w:lang w:val="en-US"/>
              </w:rPr>
              <w:t>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45.0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50.0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lang w:val="en-US"/>
              </w:rPr>
            </w:pPr>
            <w:r w:rsidRPr="007925FB">
              <w:rPr>
                <w:rFonts w:ascii="Arial" w:hAnsi="Arial" w:cs="Arial"/>
                <w:b w:val="0"/>
                <w:u w:val="none"/>
                <w:lang w:val="en-US"/>
              </w:rPr>
              <w:t>18 HP</w:t>
            </w:r>
          </w:p>
        </w:tc>
        <w:tc>
          <w:tcPr>
            <w:tcW w:w="2552" w:type="dxa"/>
            <w:shd w:val="clear" w:color="auto" w:fill="auto"/>
          </w:tcPr>
          <w:p w:rsidR="004818E9" w:rsidRPr="004818E9" w:rsidRDefault="004818E9" w:rsidP="004818E9">
            <w:pPr>
              <w:jc w:val="center"/>
              <w:rPr>
                <w:rFonts w:ascii="Arial" w:hAnsi="Arial" w:cs="Arial"/>
              </w:rPr>
            </w:pPr>
            <w:r w:rsidRPr="004818E9">
              <w:rPr>
                <w:rFonts w:ascii="Arial" w:hAnsi="Arial" w:cs="Arial"/>
                <w:noProof w:val="0"/>
                <w:lang w:val="en-US"/>
              </w:rPr>
              <w:t>38VF0</w:t>
            </w:r>
            <w:r>
              <w:rPr>
                <w:rFonts w:ascii="Arial" w:hAnsi="Arial" w:cs="Arial"/>
                <w:noProof w:val="0"/>
                <w:lang w:val="el-GR"/>
              </w:rPr>
              <w:t>18</w:t>
            </w:r>
            <w:r w:rsidRPr="004818E9">
              <w:rPr>
                <w:rFonts w:ascii="Arial" w:hAnsi="Arial" w:cs="Arial"/>
                <w:noProof w:val="0"/>
                <w:lang w:val="en-US"/>
              </w:rPr>
              <w:t>H119010</w:t>
            </w:r>
          </w:p>
        </w:tc>
        <w:tc>
          <w:tcPr>
            <w:tcW w:w="2126" w:type="dxa"/>
            <w:shd w:val="clear" w:color="auto" w:fill="auto"/>
            <w:vAlign w:val="center"/>
          </w:tcPr>
          <w:p w:rsidR="004818E9" w:rsidRPr="004818E9" w:rsidRDefault="004818E9" w:rsidP="005D37AE">
            <w:pPr>
              <w:pStyle w:val="BodyText"/>
              <w:jc w:val="center"/>
              <w:rPr>
                <w:rFonts w:ascii="Arial" w:hAnsi="Arial" w:cs="Arial"/>
                <w:b w:val="0"/>
                <w:u w:val="none"/>
                <w:lang w:val="el-GR"/>
              </w:rPr>
            </w:pPr>
            <w:r>
              <w:rPr>
                <w:rFonts w:ascii="Arial" w:hAnsi="Arial" w:cs="Arial"/>
                <w:b w:val="0"/>
                <w:u w:val="none"/>
                <w:lang w:val="en-US" w:eastAsia="zh-CN"/>
              </w:rPr>
              <w:t>50.</w:t>
            </w:r>
            <w:r>
              <w:rPr>
                <w:rFonts w:ascii="Arial" w:hAnsi="Arial" w:cs="Arial"/>
                <w:b w:val="0"/>
                <w:u w:val="none"/>
                <w:lang w:val="el-GR" w:eastAsia="zh-CN"/>
              </w:rPr>
              <w:t>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sidRPr="007925FB">
              <w:rPr>
                <w:rFonts w:ascii="Arial" w:hAnsi="Arial" w:cs="Arial"/>
                <w:b w:val="0"/>
                <w:u w:val="none"/>
                <w:lang w:val="en-US" w:eastAsia="zh-CN"/>
              </w:rPr>
              <w:t>56.0</w:t>
            </w:r>
          </w:p>
        </w:tc>
      </w:tr>
    </w:tbl>
    <w:p w:rsidR="009B6CA8" w:rsidRPr="00821904" w:rsidRDefault="009B6CA8" w:rsidP="009B6CA8">
      <w:pPr>
        <w:jc w:val="center"/>
        <w:rPr>
          <w:rFonts w:ascii="Arial" w:hAnsi="Arial" w:cs="Arial"/>
          <w:u w:val="single"/>
          <w:lang w:val="en-US"/>
        </w:rPr>
      </w:pPr>
      <w:r w:rsidRPr="00821904">
        <w:rPr>
          <w:rFonts w:ascii="Arial" w:hAnsi="Arial" w:cs="Arial"/>
          <w:lang w:val="el-GR"/>
        </w:rPr>
        <w:br w:type="textWrapping" w:clear="all"/>
      </w:r>
    </w:p>
    <w:p w:rsidR="009B6CA8" w:rsidRPr="00821904" w:rsidRDefault="009B6CA8" w:rsidP="009B6CA8">
      <w:pPr>
        <w:rPr>
          <w:rFonts w:ascii="Arial" w:hAnsi="Arial" w:cs="Arial"/>
          <w:lang w:val="el-GR"/>
        </w:rPr>
      </w:pPr>
      <w:r w:rsidRPr="00821904">
        <w:rPr>
          <w:rFonts w:ascii="Arial" w:hAnsi="Arial" w:cs="Arial"/>
          <w:lang w:val="el-GR"/>
        </w:rPr>
        <w:t xml:space="preserve">Οι αποδόσεις </w:t>
      </w:r>
      <w:r>
        <w:rPr>
          <w:rFonts w:ascii="Arial" w:hAnsi="Arial" w:cs="Arial"/>
          <w:lang w:val="el-GR"/>
        </w:rPr>
        <w:t xml:space="preserve">θα </w:t>
      </w:r>
      <w:r w:rsidRPr="00821904">
        <w:rPr>
          <w:rFonts w:ascii="Arial" w:hAnsi="Arial" w:cs="Arial"/>
          <w:lang w:val="el-GR"/>
        </w:rPr>
        <w:t>ισχύουν για τις εξής συνθήκες λειτουργίας:</w:t>
      </w:r>
    </w:p>
    <w:p w:rsidR="009B6CA8" w:rsidRPr="00821904" w:rsidRDefault="009B6CA8" w:rsidP="009B6CA8">
      <w:pPr>
        <w:rPr>
          <w:rFonts w:ascii="Arial" w:hAnsi="Arial" w:cs="Arial"/>
          <w:lang w:val="el-GR"/>
        </w:rPr>
      </w:pPr>
      <w:r w:rsidRPr="00821904">
        <w:rPr>
          <w:rFonts w:ascii="Arial" w:hAnsi="Arial" w:cs="Arial"/>
          <w:lang w:val="el-GR"/>
        </w:rPr>
        <w:t>Ψύξη:</w:t>
      </w:r>
      <w:r>
        <w:rPr>
          <w:rFonts w:ascii="Arial" w:hAnsi="Arial" w:cs="Arial"/>
          <w:lang w:val="el-GR"/>
        </w:rPr>
        <w:tab/>
      </w:r>
      <w:r>
        <w:rPr>
          <w:rFonts w:ascii="Arial" w:hAnsi="Arial" w:cs="Arial"/>
          <w:lang w:val="el-GR"/>
        </w:rPr>
        <w:tab/>
      </w:r>
      <w:r w:rsidRPr="00821904">
        <w:rPr>
          <w:rFonts w:ascii="Arial" w:hAnsi="Arial" w:cs="Arial"/>
          <w:lang w:val="el-GR"/>
        </w:rPr>
        <w:t>Εσωτερική Θερμοκρασία 27</w:t>
      </w:r>
      <w:r w:rsidRPr="00821904">
        <w:rPr>
          <w:rFonts w:ascii="Arial" w:hAnsi="Arial" w:cs="Arial"/>
          <w:vertAlign w:val="superscript"/>
          <w:lang w:val="el-GR"/>
        </w:rPr>
        <w:t>ο</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/19</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WB</w:t>
      </w:r>
      <w:r w:rsidRPr="00821904">
        <w:rPr>
          <w:rFonts w:ascii="Arial" w:hAnsi="Arial" w:cs="Arial"/>
          <w:lang w:val="el-GR"/>
        </w:rPr>
        <w:t xml:space="preserve"> &amp; Εξωτερική Θερμοκρασία 35</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p>
    <w:p w:rsidR="009B6CA8" w:rsidRPr="00821904" w:rsidRDefault="009B6CA8" w:rsidP="009B6CA8">
      <w:pPr>
        <w:rPr>
          <w:rFonts w:ascii="Arial" w:hAnsi="Arial" w:cs="Arial"/>
          <w:lang w:val="el-GR"/>
        </w:rPr>
      </w:pPr>
      <w:r w:rsidRPr="00821904">
        <w:rPr>
          <w:rFonts w:ascii="Arial" w:hAnsi="Arial" w:cs="Arial"/>
          <w:lang w:val="el-GR"/>
        </w:rPr>
        <w:t xml:space="preserve">Θέρμανση: </w:t>
      </w:r>
      <w:r>
        <w:rPr>
          <w:rFonts w:ascii="Arial" w:hAnsi="Arial" w:cs="Arial"/>
          <w:lang w:val="el-GR"/>
        </w:rPr>
        <w:tab/>
      </w:r>
      <w:r w:rsidRPr="00821904">
        <w:rPr>
          <w:rFonts w:ascii="Arial" w:hAnsi="Arial" w:cs="Arial"/>
          <w:lang w:val="el-GR"/>
        </w:rPr>
        <w:t>Εσωτερική Θερμοκρασία 20</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 xml:space="preserve"> &amp; Εξωτερική Θερμοκρασία 7</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DB</w:t>
      </w:r>
      <w:r w:rsidRPr="00821904">
        <w:rPr>
          <w:rFonts w:ascii="Arial" w:hAnsi="Arial" w:cs="Arial"/>
          <w:lang w:val="el-GR"/>
        </w:rPr>
        <w:t>/6</w:t>
      </w:r>
      <w:r w:rsidRPr="00821904">
        <w:rPr>
          <w:rFonts w:ascii="Arial" w:hAnsi="Arial" w:cs="Arial"/>
          <w:vertAlign w:val="superscript"/>
        </w:rPr>
        <w:t>o</w:t>
      </w:r>
      <w:r w:rsidRPr="00821904">
        <w:rPr>
          <w:rFonts w:ascii="Arial" w:hAnsi="Arial" w:cs="Arial"/>
        </w:rPr>
        <w:t>C</w:t>
      </w:r>
      <w:r w:rsidRPr="00821904">
        <w:rPr>
          <w:rFonts w:ascii="Arial" w:hAnsi="Arial" w:cs="Arial"/>
          <w:lang w:val="el-GR"/>
        </w:rPr>
        <w:t xml:space="preserve"> </w:t>
      </w:r>
      <w:r w:rsidRPr="00821904">
        <w:rPr>
          <w:rFonts w:ascii="Arial" w:hAnsi="Arial" w:cs="Arial"/>
        </w:rPr>
        <w:t>WB</w:t>
      </w:r>
      <w:r w:rsidRPr="00821904">
        <w:rPr>
          <w:rFonts w:ascii="Arial" w:hAnsi="Arial" w:cs="Arial"/>
          <w:lang w:val="el-GR"/>
        </w:rPr>
        <w:t xml:space="preserve"> </w:t>
      </w:r>
    </w:p>
    <w:p w:rsidR="009B6CA8" w:rsidRPr="00821904" w:rsidRDefault="009B6CA8" w:rsidP="009B6CA8">
      <w:pPr>
        <w:rPr>
          <w:rFonts w:ascii="Arial" w:hAnsi="Arial" w:cs="Arial"/>
          <w:lang w:val="el-GR"/>
        </w:rPr>
      </w:pPr>
    </w:p>
    <w:p w:rsidR="009B6CA8" w:rsidRDefault="009B6CA8" w:rsidP="009B6CA8">
      <w:pPr>
        <w:pStyle w:val="BodyText"/>
        <w:rPr>
          <w:rFonts w:ascii="Arial" w:hAnsi="Arial" w:cs="Arial"/>
          <w:u w:val="none"/>
          <w:lang w:val="el-GR"/>
        </w:rPr>
      </w:pPr>
      <w:r w:rsidRPr="004818E9">
        <w:rPr>
          <w:rFonts w:ascii="Arial" w:hAnsi="Arial" w:cs="Arial"/>
          <w:b w:val="0"/>
          <w:u w:val="none"/>
          <w:lang w:val="el-GR"/>
        </w:rPr>
        <w:t>Οι ανωτέρω μεμονωμένες &amp; κύριες μονάδες θα είναι δυνατόν να συνδεθούν  μεταξύ τους σε κοινό ψυκτικό κύκλωμα, ανά δύο ή τρεις</w:t>
      </w:r>
      <w:r w:rsidR="004818E9" w:rsidRPr="004818E9">
        <w:rPr>
          <w:rFonts w:ascii="Arial" w:hAnsi="Arial" w:cs="Arial"/>
          <w:b w:val="0"/>
          <w:u w:val="none"/>
          <w:lang w:val="el-GR"/>
        </w:rPr>
        <w:t xml:space="preserve">  ή και τέσσερεις,</w:t>
      </w:r>
      <w:r w:rsidRPr="004818E9">
        <w:rPr>
          <w:rFonts w:ascii="Arial" w:hAnsi="Arial" w:cs="Arial"/>
          <w:b w:val="0"/>
          <w:u w:val="none"/>
          <w:lang w:val="el-GR"/>
        </w:rPr>
        <w:t xml:space="preserve"> επεκτείνοντας την απόδοση ενός συστήματος </w:t>
      </w:r>
      <w:r w:rsidRPr="004818E9">
        <w:rPr>
          <w:rFonts w:ascii="Arial" w:hAnsi="Arial" w:cs="Arial"/>
          <w:u w:val="none"/>
          <w:lang w:val="el-GR"/>
        </w:rPr>
        <w:t xml:space="preserve">με ισχύ έως </w:t>
      </w:r>
      <w:r w:rsidR="004818E9" w:rsidRPr="004818E9">
        <w:rPr>
          <w:rFonts w:ascii="Arial" w:hAnsi="Arial" w:cs="Arial"/>
          <w:u w:val="none"/>
          <w:lang w:val="el-GR"/>
        </w:rPr>
        <w:t>72</w:t>
      </w:r>
      <w:r w:rsidRPr="004818E9">
        <w:rPr>
          <w:rFonts w:ascii="Arial" w:hAnsi="Arial" w:cs="Arial"/>
          <w:u w:val="none"/>
          <w:lang w:val="el-GR"/>
        </w:rPr>
        <w:t xml:space="preserve"> HP.</w:t>
      </w:r>
    </w:p>
    <w:p w:rsidR="004818E9" w:rsidRPr="004818E9" w:rsidRDefault="004818E9" w:rsidP="009B6CA8">
      <w:pPr>
        <w:pStyle w:val="BodyText"/>
        <w:rPr>
          <w:rFonts w:ascii="Arial" w:hAnsi="Arial" w:cs="Arial"/>
          <w:b w:val="0"/>
          <w:u w:val="none"/>
          <w:lang w:val="el-GR"/>
        </w:rPr>
      </w:pPr>
    </w:p>
    <w:p w:rsidR="009B6CA8" w:rsidRPr="00D361AA" w:rsidRDefault="009B6CA8" w:rsidP="009B6CA8">
      <w:pPr>
        <w:pStyle w:val="BodyText"/>
        <w:rPr>
          <w:rFonts w:ascii="Arial" w:hAnsi="Arial" w:cs="Arial"/>
          <w:u w:val="none"/>
          <w:lang w:val="el-GR"/>
        </w:rPr>
      </w:pPr>
      <w:r w:rsidRPr="00D361AA">
        <w:rPr>
          <w:rFonts w:ascii="Arial" w:hAnsi="Arial" w:cs="Arial"/>
          <w:u w:val="none"/>
          <w:lang w:val="el-GR"/>
        </w:rPr>
        <w:t xml:space="preserve">Ο εποχιακός βαθμός απόδοσης των συστημάτων σε ψύξη </w:t>
      </w:r>
      <w:r w:rsidR="00D361AA" w:rsidRPr="00D361AA">
        <w:rPr>
          <w:rFonts w:ascii="Arial" w:hAnsi="Arial" w:cs="Arial"/>
          <w:u w:val="none"/>
          <w:lang w:val="en-US"/>
        </w:rPr>
        <w:t>ESEER</w:t>
      </w:r>
      <w:r w:rsidR="00D361AA" w:rsidRPr="00D361AA">
        <w:rPr>
          <w:rFonts w:ascii="Arial" w:hAnsi="Arial" w:cs="Arial"/>
          <w:u w:val="none"/>
          <w:lang w:val="el-GR"/>
        </w:rPr>
        <w:t xml:space="preserve"> </w:t>
      </w:r>
      <w:r w:rsidRPr="00D361AA">
        <w:rPr>
          <w:rFonts w:ascii="Arial" w:hAnsi="Arial" w:cs="Arial"/>
          <w:u w:val="none"/>
          <w:lang w:val="el-GR"/>
        </w:rPr>
        <w:t>θα είναι υψηλός</w:t>
      </w:r>
      <w:r w:rsidR="00D361AA">
        <w:rPr>
          <w:rFonts w:ascii="Arial" w:hAnsi="Arial" w:cs="Arial"/>
          <w:u w:val="none"/>
          <w:lang w:val="el-GR"/>
        </w:rPr>
        <w:t xml:space="preserve"> ως ακολούθως:</w:t>
      </w:r>
    </w:p>
    <w:p w:rsidR="00D361AA" w:rsidRDefault="00D361AA" w:rsidP="00D361AA">
      <w:pPr>
        <w:pStyle w:val="ListParagraph"/>
        <w:ind w:left="426"/>
        <w:jc w:val="both"/>
        <w:rPr>
          <w:rFonts w:ascii="Arial" w:hAnsi="Arial" w:cs="Arial"/>
          <w:lang w:val="el-GR"/>
        </w:rPr>
      </w:pPr>
      <w:r>
        <w:rPr>
          <w:rFonts w:ascii="Arial" w:hAnsi="Arial" w:cs="Arial"/>
          <w:lang w:val="el-GR"/>
        </w:rPr>
        <w:t xml:space="preserve">Βαθμός απόδοσης </w:t>
      </w:r>
      <w:r>
        <w:rPr>
          <w:rFonts w:ascii="Arial" w:hAnsi="Arial" w:cs="Arial"/>
          <w:lang w:val="en-US"/>
        </w:rPr>
        <w:t xml:space="preserve">ESEER </w:t>
      </w:r>
      <w:r>
        <w:rPr>
          <w:rFonts w:ascii="Arial" w:hAnsi="Arial" w:cs="Arial"/>
          <w:lang w:val="el-GR"/>
        </w:rPr>
        <w:t>για τις μονάδες ισχύος</w:t>
      </w:r>
      <w:r>
        <w:rPr>
          <w:rFonts w:ascii="Arial" w:hAnsi="Arial" w:cs="Arial"/>
          <w:lang w:val="en-US"/>
        </w:rPr>
        <w:t xml:space="preserve"> </w:t>
      </w:r>
      <w:r>
        <w:rPr>
          <w:rFonts w:ascii="Arial" w:hAnsi="Arial" w:cs="Arial"/>
          <w:lang w:val="el-GR"/>
        </w:rPr>
        <w:t>από 8</w:t>
      </w:r>
      <w:r>
        <w:rPr>
          <w:rFonts w:ascii="Arial" w:hAnsi="Arial" w:cs="Arial"/>
          <w:lang w:val="en-US"/>
        </w:rPr>
        <w:t xml:space="preserve"> HP </w:t>
      </w:r>
      <w:r>
        <w:rPr>
          <w:rFonts w:ascii="Arial" w:hAnsi="Arial" w:cs="Arial"/>
          <w:lang w:val="el-GR"/>
        </w:rPr>
        <w:t>έως 12</w:t>
      </w:r>
      <w:r w:rsidRPr="00DE15D1">
        <w:rPr>
          <w:rFonts w:ascii="Arial" w:hAnsi="Arial" w:cs="Arial"/>
          <w:lang w:val="en-US"/>
        </w:rPr>
        <w:t xml:space="preserve"> </w:t>
      </w:r>
      <w:r>
        <w:rPr>
          <w:rFonts w:ascii="Arial" w:hAnsi="Arial" w:cs="Arial"/>
          <w:lang w:val="en-US"/>
        </w:rPr>
        <w:t>HP</w:t>
      </w:r>
      <w:r>
        <w:rPr>
          <w:rFonts w:ascii="Arial" w:hAnsi="Arial" w:cs="Arial"/>
          <w:lang w:val="el-GR"/>
        </w:rPr>
        <w:t xml:space="preserve"> &gt;7,0</w:t>
      </w:r>
    </w:p>
    <w:p w:rsidR="00D361AA" w:rsidRDefault="00D361AA" w:rsidP="00D361AA">
      <w:pPr>
        <w:pStyle w:val="ListParagraph"/>
        <w:ind w:left="426"/>
        <w:jc w:val="both"/>
        <w:rPr>
          <w:rFonts w:ascii="Arial" w:hAnsi="Arial" w:cs="Arial"/>
          <w:lang w:val="el-GR"/>
        </w:rPr>
      </w:pPr>
      <w:r>
        <w:rPr>
          <w:rFonts w:ascii="Arial" w:hAnsi="Arial" w:cs="Arial"/>
          <w:lang w:val="el-GR"/>
        </w:rPr>
        <w:t xml:space="preserve">Βαθμός απόδοσης </w:t>
      </w:r>
      <w:r>
        <w:rPr>
          <w:rFonts w:ascii="Arial" w:hAnsi="Arial" w:cs="Arial"/>
          <w:lang w:val="en-US"/>
        </w:rPr>
        <w:t xml:space="preserve">ESEER </w:t>
      </w:r>
      <w:r>
        <w:rPr>
          <w:rFonts w:ascii="Arial" w:hAnsi="Arial" w:cs="Arial"/>
          <w:lang w:val="el-GR"/>
        </w:rPr>
        <w:t>για τις μονάδες ισχύος</w:t>
      </w:r>
      <w:r>
        <w:rPr>
          <w:rFonts w:ascii="Arial" w:hAnsi="Arial" w:cs="Arial"/>
          <w:lang w:val="en-US"/>
        </w:rPr>
        <w:t xml:space="preserve"> </w:t>
      </w:r>
      <w:r>
        <w:rPr>
          <w:rFonts w:ascii="Arial" w:hAnsi="Arial" w:cs="Arial"/>
          <w:lang w:val="el-GR"/>
        </w:rPr>
        <w:t>από 14</w:t>
      </w:r>
      <w:r>
        <w:rPr>
          <w:rFonts w:ascii="Arial" w:hAnsi="Arial" w:cs="Arial"/>
          <w:lang w:val="en-US"/>
        </w:rPr>
        <w:t xml:space="preserve"> HP </w:t>
      </w:r>
      <w:r>
        <w:rPr>
          <w:rFonts w:ascii="Arial" w:hAnsi="Arial" w:cs="Arial"/>
          <w:lang w:val="el-GR"/>
        </w:rPr>
        <w:t>έως 18</w:t>
      </w:r>
      <w:r w:rsidRPr="00DE15D1">
        <w:rPr>
          <w:rFonts w:ascii="Arial" w:hAnsi="Arial" w:cs="Arial"/>
          <w:lang w:val="en-US"/>
        </w:rPr>
        <w:t xml:space="preserve"> </w:t>
      </w:r>
      <w:r>
        <w:rPr>
          <w:rFonts w:ascii="Arial" w:hAnsi="Arial" w:cs="Arial"/>
          <w:lang w:val="en-US"/>
        </w:rPr>
        <w:t>HP</w:t>
      </w:r>
      <w:r>
        <w:rPr>
          <w:rFonts w:ascii="Arial" w:hAnsi="Arial" w:cs="Arial"/>
          <w:lang w:val="el-GR"/>
        </w:rPr>
        <w:t xml:space="preserve"> &gt;6,3</w:t>
      </w:r>
    </w:p>
    <w:p w:rsidR="00D361AA" w:rsidRPr="004818E9" w:rsidRDefault="00D361AA" w:rsidP="009B6CA8">
      <w:pPr>
        <w:pStyle w:val="BodyText"/>
        <w:rPr>
          <w:rFonts w:ascii="Arial" w:hAnsi="Arial" w:cs="Arial"/>
          <w:lang w:val="el-GR"/>
        </w:rPr>
      </w:pPr>
    </w:p>
    <w:p w:rsidR="009B6CA8" w:rsidRPr="004818E9" w:rsidRDefault="009B6CA8" w:rsidP="009B6CA8">
      <w:pPr>
        <w:pStyle w:val="BodyText"/>
        <w:rPr>
          <w:rFonts w:ascii="Arial" w:hAnsi="Arial" w:cs="Arial"/>
          <w:lang w:val="el-GR"/>
        </w:rPr>
      </w:pPr>
    </w:p>
    <w:p w:rsidR="009B6CA8" w:rsidRDefault="009B6CA8" w:rsidP="009B6CA8">
      <w:pPr>
        <w:pStyle w:val="BodyText"/>
        <w:rPr>
          <w:rFonts w:ascii="Arial" w:hAnsi="Arial" w:cs="Arial"/>
          <w:lang w:val="el-GR"/>
        </w:rPr>
      </w:pPr>
      <w:r w:rsidRPr="004818E9">
        <w:rPr>
          <w:rFonts w:ascii="Arial" w:hAnsi="Arial" w:cs="Arial"/>
          <w:lang w:val="el-GR"/>
        </w:rPr>
        <w:t xml:space="preserve">Όλες οι μονάδες θα διαθέτουν συμπιεστές </w:t>
      </w:r>
      <w:r w:rsidR="00FB658E">
        <w:rPr>
          <w:rFonts w:ascii="Arial" w:hAnsi="Arial" w:cs="Arial"/>
          <w:lang w:val="el-GR"/>
        </w:rPr>
        <w:t xml:space="preserve"> </w:t>
      </w:r>
      <w:r w:rsidR="00FB658E">
        <w:rPr>
          <w:rFonts w:ascii="Arial" w:hAnsi="Arial" w:cs="Arial"/>
          <w:lang w:val="en-US"/>
        </w:rPr>
        <w:t xml:space="preserve">scroll DC </w:t>
      </w:r>
      <w:r w:rsidR="00FB658E">
        <w:rPr>
          <w:rFonts w:ascii="Arial" w:hAnsi="Arial" w:cs="Arial"/>
          <w:lang w:val="el-GR"/>
        </w:rPr>
        <w:t>inverter</w:t>
      </w:r>
      <w:r w:rsidR="00FB658E">
        <w:rPr>
          <w:rFonts w:ascii="Arial" w:hAnsi="Arial" w:cs="Arial"/>
          <w:lang w:val="en-US"/>
        </w:rPr>
        <w:t>.</w:t>
      </w:r>
    </w:p>
    <w:p w:rsidR="00FB658E" w:rsidRPr="00FB658E" w:rsidRDefault="00FB658E" w:rsidP="009B6CA8">
      <w:pPr>
        <w:pStyle w:val="BodyText"/>
        <w:rPr>
          <w:rFonts w:ascii="Arial" w:hAnsi="Arial" w:cs="Arial"/>
          <w:lang w:val="el-GR"/>
        </w:rPr>
      </w:pPr>
    </w:p>
    <w:p w:rsidR="009B6CA8" w:rsidRDefault="00FB658E" w:rsidP="009B6CA8">
      <w:pPr>
        <w:pStyle w:val="BodyText"/>
        <w:rPr>
          <w:rFonts w:ascii="Arial" w:hAnsi="Arial" w:cs="Arial"/>
          <w:b w:val="0"/>
          <w:u w:val="none"/>
          <w:lang w:val="el-GR"/>
        </w:rPr>
      </w:pPr>
      <w:r w:rsidRPr="00FB658E">
        <w:rPr>
          <w:rFonts w:ascii="Arial" w:hAnsi="Arial" w:cs="Arial"/>
          <w:b w:val="0"/>
          <w:u w:val="none"/>
          <w:lang w:val="el-GR"/>
        </w:rPr>
        <w:t>Οι κύριες εξωτερικές μονάδες των 8</w:t>
      </w:r>
      <w:r w:rsidRPr="00FB658E">
        <w:rPr>
          <w:rFonts w:ascii="Arial" w:hAnsi="Arial" w:cs="Arial"/>
          <w:b w:val="0"/>
          <w:u w:val="none"/>
          <w:lang w:val="en-US"/>
        </w:rPr>
        <w:t xml:space="preserve">HP &amp; 10HP </w:t>
      </w:r>
      <w:r w:rsidRPr="00FB658E">
        <w:rPr>
          <w:rFonts w:ascii="Arial" w:hAnsi="Arial" w:cs="Arial"/>
          <w:b w:val="0"/>
          <w:u w:val="none"/>
          <w:lang w:val="el-GR"/>
        </w:rPr>
        <w:t xml:space="preserve">θα διαθέτουν ένα (1) συμπιεστή  </w:t>
      </w:r>
      <w:r w:rsidRPr="00FB658E">
        <w:rPr>
          <w:rFonts w:ascii="Arial" w:hAnsi="Arial" w:cs="Arial"/>
          <w:b w:val="0"/>
          <w:u w:val="none"/>
          <w:lang w:val="en-US"/>
        </w:rPr>
        <w:t xml:space="preserve">DC </w:t>
      </w:r>
      <w:r w:rsidRPr="00FB658E">
        <w:rPr>
          <w:rFonts w:ascii="Arial" w:hAnsi="Arial" w:cs="Arial"/>
          <w:b w:val="0"/>
          <w:u w:val="none"/>
          <w:lang w:val="el-GR"/>
        </w:rPr>
        <w:t>inverter, ενώ οι κύριες εξωτερικές μονάδες των 12</w:t>
      </w:r>
      <w:r w:rsidRPr="00FB658E">
        <w:rPr>
          <w:rFonts w:ascii="Arial" w:hAnsi="Arial" w:cs="Arial"/>
          <w:b w:val="0"/>
          <w:u w:val="none"/>
          <w:lang w:val="en-US"/>
        </w:rPr>
        <w:t>HP,14HP, 16HP &amp; 18 HP</w:t>
      </w:r>
      <w:r w:rsidRPr="00FB658E">
        <w:rPr>
          <w:rFonts w:ascii="Arial" w:hAnsi="Arial" w:cs="Arial"/>
          <w:b w:val="0"/>
          <w:u w:val="none"/>
          <w:lang w:val="el-GR"/>
        </w:rPr>
        <w:t xml:space="preserve"> </w:t>
      </w:r>
      <w:r w:rsidRPr="00FB658E">
        <w:rPr>
          <w:rFonts w:ascii="Arial" w:hAnsi="Arial" w:cs="Arial"/>
          <w:b w:val="0"/>
          <w:u w:val="none"/>
          <w:lang w:val="en-US"/>
        </w:rPr>
        <w:t xml:space="preserve">10HP </w:t>
      </w:r>
      <w:r w:rsidRPr="00FB658E">
        <w:rPr>
          <w:rFonts w:ascii="Arial" w:hAnsi="Arial" w:cs="Arial"/>
          <w:b w:val="0"/>
          <w:u w:val="none"/>
          <w:lang w:val="el-GR"/>
        </w:rPr>
        <w:t xml:space="preserve">θα διαθέτουν  δύο (2) συμπιεστές  </w:t>
      </w:r>
      <w:r w:rsidRPr="00FB658E">
        <w:rPr>
          <w:rFonts w:ascii="Arial" w:hAnsi="Arial" w:cs="Arial"/>
          <w:b w:val="0"/>
          <w:u w:val="none"/>
          <w:lang w:val="en-US"/>
        </w:rPr>
        <w:t xml:space="preserve">DC </w:t>
      </w:r>
      <w:r w:rsidRPr="00FB658E">
        <w:rPr>
          <w:rFonts w:ascii="Arial" w:hAnsi="Arial" w:cs="Arial"/>
          <w:b w:val="0"/>
          <w:u w:val="none"/>
          <w:lang w:val="el-GR"/>
        </w:rPr>
        <w:t>inverter</w:t>
      </w:r>
    </w:p>
    <w:p w:rsidR="005D37AE" w:rsidRDefault="005D37AE" w:rsidP="009B6CA8">
      <w:pPr>
        <w:pStyle w:val="BodyText"/>
        <w:rPr>
          <w:rFonts w:ascii="Arial" w:hAnsi="Arial" w:cs="Arial"/>
          <w:b w:val="0"/>
          <w:u w:val="none"/>
          <w:lang w:val="el-GR"/>
        </w:rPr>
      </w:pPr>
    </w:p>
    <w:p w:rsidR="005D37AE" w:rsidRDefault="005D37AE" w:rsidP="005D37AE">
      <w:pPr>
        <w:pStyle w:val="BodyText"/>
        <w:rPr>
          <w:rFonts w:ascii="Arial" w:hAnsi="Arial" w:cs="Arial"/>
          <w:u w:val="none"/>
          <w:lang w:val="en-US"/>
        </w:rPr>
      </w:pPr>
      <w:r w:rsidRPr="005D37AE">
        <w:rPr>
          <w:rFonts w:ascii="Arial" w:hAnsi="Arial" w:cs="Arial"/>
          <w:u w:val="none"/>
          <w:lang w:val="el-GR"/>
        </w:rPr>
        <w:t xml:space="preserve">Κύκλος λειτουργίας </w:t>
      </w:r>
    </w:p>
    <w:p w:rsidR="0007247F" w:rsidRPr="0007247F" w:rsidRDefault="0007247F" w:rsidP="005D37AE">
      <w:pPr>
        <w:pStyle w:val="BodyText"/>
        <w:rPr>
          <w:rFonts w:ascii="Arial" w:hAnsi="Arial" w:cs="Arial"/>
          <w:u w:val="none"/>
          <w:lang w:val="en-US"/>
        </w:rPr>
      </w:pPr>
    </w:p>
    <w:p w:rsidR="005D37AE" w:rsidRDefault="005D37AE" w:rsidP="005D37AE">
      <w:pPr>
        <w:pStyle w:val="BodyText"/>
        <w:rPr>
          <w:rFonts w:ascii="Arial" w:hAnsi="Arial" w:cs="Arial"/>
          <w:b w:val="0"/>
          <w:u w:val="none"/>
          <w:lang w:val="el-GR"/>
        </w:rPr>
      </w:pPr>
      <w:r w:rsidRPr="005D37AE">
        <w:rPr>
          <w:rFonts w:ascii="Arial" w:hAnsi="Arial" w:cs="Arial"/>
          <w:b w:val="0"/>
          <w:u w:val="none"/>
          <w:lang w:val="el-GR"/>
        </w:rPr>
        <w:t xml:space="preserve">Στη συστοιχία εξωτερικών μονάδων, η  κάθε εξωτερική μονάδα της συστοιχίας </w:t>
      </w:r>
      <w:r w:rsidR="00B80C35">
        <w:rPr>
          <w:rFonts w:ascii="Arial" w:hAnsi="Arial" w:cs="Arial"/>
          <w:b w:val="0"/>
          <w:u w:val="none"/>
          <w:lang w:val="el-GR"/>
        </w:rPr>
        <w:t>θα</w:t>
      </w:r>
      <w:r w:rsidRPr="005D37AE">
        <w:rPr>
          <w:rFonts w:ascii="Arial" w:hAnsi="Arial" w:cs="Arial"/>
          <w:b w:val="0"/>
          <w:u w:val="none"/>
          <w:lang w:val="el-GR"/>
        </w:rPr>
        <w:t xml:space="preserve"> μπορεί να λειτουργεί  ως κύρια μονάδα και η κύρια εξωτερική μονάδα να εναλλάσσεται κυκλικά σε μία περίοδο λειτουργίας, ώστε να επεκταθεί  ο χρόνος ζωής του συνολικού συστήματος </w:t>
      </w:r>
    </w:p>
    <w:p w:rsidR="005D37AE" w:rsidRDefault="005D37AE" w:rsidP="005D37AE">
      <w:pPr>
        <w:pStyle w:val="BodyText"/>
        <w:rPr>
          <w:rFonts w:ascii="Arial" w:hAnsi="Arial" w:cs="Arial"/>
          <w:b w:val="0"/>
          <w:u w:val="none"/>
          <w:lang w:val="el-GR"/>
        </w:rPr>
      </w:pPr>
    </w:p>
    <w:p w:rsidR="005D37AE" w:rsidRDefault="005D37AE" w:rsidP="005D37AE">
      <w:pPr>
        <w:pStyle w:val="BodyText"/>
        <w:rPr>
          <w:rFonts w:ascii="Arial" w:hAnsi="Arial" w:cs="Arial"/>
          <w:b w:val="0"/>
          <w:u w:val="none"/>
          <w:lang w:val="el-GR"/>
        </w:rPr>
      </w:pPr>
      <w:r>
        <w:rPr>
          <w:rFonts w:ascii="Arial" w:hAnsi="Arial" w:cs="Arial"/>
          <w:b w:val="0"/>
          <w:u w:val="none"/>
          <w:lang w:val="el-GR"/>
        </w:rPr>
        <w:t xml:space="preserve">Σε περίπτωση βλάβης της μίας εξωτερικής μονάδας της συστοιχίας, το σύστημα να μπορεί να συνεχίσει την λειτουργία του με τις υπόλοιπες εξωτερικές μονάδες. </w:t>
      </w:r>
    </w:p>
    <w:p w:rsidR="0006009C" w:rsidRDefault="0006009C" w:rsidP="0006009C">
      <w:pPr>
        <w:pStyle w:val="BodyText"/>
        <w:rPr>
          <w:rFonts w:ascii="Arial" w:hAnsi="Arial" w:cs="Arial"/>
          <w:b w:val="0"/>
          <w:u w:val="none"/>
          <w:lang w:val="el-GR"/>
        </w:rPr>
      </w:pPr>
      <w:r>
        <w:rPr>
          <w:rFonts w:ascii="Arial" w:hAnsi="Arial" w:cs="Arial"/>
          <w:b w:val="0"/>
          <w:u w:val="none"/>
          <w:lang w:val="el-GR"/>
        </w:rPr>
        <w:t xml:space="preserve">Σε περίπτωση βλάβης του ενός συμπιεστή της εξωτερικής μονάδας, το σύστημα να μπορεί να συνεχίσει την λειτουργία του με τον δεύτερο συμπιεστή. </w:t>
      </w:r>
    </w:p>
    <w:p w:rsidR="005D37AE" w:rsidRPr="0007247F" w:rsidRDefault="005D37AE" w:rsidP="009B6CA8">
      <w:pPr>
        <w:pStyle w:val="BodyText"/>
        <w:rPr>
          <w:rFonts w:ascii="Arial" w:hAnsi="Arial" w:cs="Arial"/>
          <w:lang w:val="en-US"/>
        </w:rPr>
      </w:pPr>
    </w:p>
    <w:p w:rsidR="009B6CA8" w:rsidRPr="004818E9" w:rsidRDefault="009B6CA8" w:rsidP="009B6CA8">
      <w:pPr>
        <w:pStyle w:val="BodyText"/>
        <w:rPr>
          <w:rFonts w:ascii="Arial" w:hAnsi="Arial" w:cs="Arial"/>
          <w:b w:val="0"/>
          <w:u w:val="none"/>
          <w:lang w:val="el-GR"/>
        </w:rPr>
      </w:pPr>
      <w:r w:rsidRPr="004818E9">
        <w:rPr>
          <w:rFonts w:ascii="Arial" w:hAnsi="Arial" w:cs="Arial"/>
          <w:b w:val="0"/>
          <w:u w:val="none"/>
          <w:lang w:val="el-GR"/>
        </w:rPr>
        <w:t>Κάθε εξωτερική μονάδα θα διαθέτει τον δικό της ηλεκτρολογικό πίνακα ισχύος και ασθενών ρευμάτων</w:t>
      </w:r>
      <w:r w:rsidRPr="00D361AA">
        <w:rPr>
          <w:rFonts w:ascii="Arial" w:hAnsi="Arial" w:cs="Arial"/>
          <w:b w:val="0"/>
          <w:u w:val="none"/>
          <w:lang w:val="el-GR"/>
        </w:rPr>
        <w:t>, στον</w:t>
      </w:r>
      <w:r w:rsidRPr="004818E9">
        <w:rPr>
          <w:rFonts w:ascii="Arial" w:hAnsi="Arial" w:cs="Arial"/>
          <w:b w:val="0"/>
          <w:u w:val="none"/>
          <w:lang w:val="el-GR"/>
        </w:rPr>
        <w:t xml:space="preserve"> οποίο η πρόσβαση θα γίνεται μέσω αποσπώμενης μεταλλικής επιφάνειας.</w:t>
      </w:r>
    </w:p>
    <w:p w:rsidR="009B6CA8" w:rsidRPr="004818E9" w:rsidRDefault="009B6CA8" w:rsidP="009B6CA8">
      <w:pPr>
        <w:pStyle w:val="BodyText"/>
        <w:rPr>
          <w:rFonts w:ascii="Arial" w:hAnsi="Arial" w:cs="Arial"/>
          <w:b w:val="0"/>
          <w:u w:val="none"/>
          <w:lang w:val="el-GR"/>
        </w:rPr>
      </w:pPr>
      <w:r w:rsidRPr="004818E9">
        <w:rPr>
          <w:rFonts w:ascii="Arial" w:hAnsi="Arial" w:cs="Arial"/>
          <w:b w:val="0"/>
          <w:u w:val="none"/>
          <w:lang w:val="el-GR"/>
        </w:rPr>
        <w:t xml:space="preserve">Η τροφοδοσία της μονάδας θα είναι τριφασική με ουδέτερο και γείωση, με τάση  400(380-415)Volts/50Hz. </w:t>
      </w:r>
    </w:p>
    <w:p w:rsidR="009B6CA8" w:rsidRPr="004818E9" w:rsidRDefault="009B6CA8" w:rsidP="009B6CA8">
      <w:pPr>
        <w:pStyle w:val="BodyText"/>
        <w:rPr>
          <w:rFonts w:ascii="Arial" w:hAnsi="Arial" w:cs="Arial"/>
          <w:b w:val="0"/>
          <w:u w:val="none"/>
          <w:lang w:val="el-GR"/>
        </w:rPr>
      </w:pPr>
    </w:p>
    <w:p w:rsidR="009B6CA8" w:rsidRDefault="009B6CA8" w:rsidP="009B6CA8">
      <w:pPr>
        <w:pStyle w:val="BodyText"/>
        <w:rPr>
          <w:rFonts w:ascii="Arial" w:hAnsi="Arial" w:cs="Arial"/>
          <w:b w:val="0"/>
          <w:u w:val="none"/>
          <w:lang w:val="el-GR"/>
        </w:rPr>
      </w:pPr>
      <w:r w:rsidRPr="004818E9">
        <w:rPr>
          <w:rFonts w:ascii="Arial" w:hAnsi="Arial" w:cs="Arial"/>
          <w:b w:val="0"/>
          <w:u w:val="none"/>
          <w:lang w:val="el-GR"/>
        </w:rPr>
        <w:t>Οι εξωτερικές μονάδες θα είναι χαμηλής στάθμης θορύβου. Η μέτρηση της στάθμης θορύβου θα δίνεται σε απόσταση 1m οριζόντια και 1</w:t>
      </w:r>
      <w:r w:rsidR="00FB658E">
        <w:rPr>
          <w:rFonts w:ascii="Arial" w:hAnsi="Arial" w:cs="Arial"/>
          <w:b w:val="0"/>
          <w:u w:val="none"/>
          <w:lang w:val="en-US"/>
        </w:rPr>
        <w:t>.</w:t>
      </w:r>
      <w:r w:rsidR="00B80C35">
        <w:rPr>
          <w:rFonts w:ascii="Arial" w:hAnsi="Arial" w:cs="Arial"/>
          <w:b w:val="0"/>
          <w:u w:val="none"/>
          <w:lang w:val="el-GR"/>
        </w:rPr>
        <w:t>3</w:t>
      </w:r>
      <w:r w:rsidR="00FB658E">
        <w:rPr>
          <w:rFonts w:ascii="Arial" w:hAnsi="Arial" w:cs="Arial"/>
          <w:b w:val="0"/>
          <w:u w:val="none"/>
          <w:lang w:val="en-US"/>
        </w:rPr>
        <w:t xml:space="preserve"> </w:t>
      </w:r>
      <w:r w:rsidRPr="004818E9">
        <w:rPr>
          <w:rFonts w:ascii="Arial" w:hAnsi="Arial" w:cs="Arial"/>
          <w:b w:val="0"/>
          <w:u w:val="none"/>
          <w:lang w:val="el-GR"/>
        </w:rPr>
        <w:t>m επάνω από το επίπεδο βάσης της εξωτερικής μονάδας ή  συστοιχίας μονάδων και δεν θα ξεπερνά τα κάτωθι όρια (λειτουργία σε ψύξη) :</w:t>
      </w:r>
    </w:p>
    <w:p w:rsidR="00EB1116" w:rsidRDefault="00EB1116" w:rsidP="009B6CA8">
      <w:pPr>
        <w:pStyle w:val="BodyText"/>
        <w:rPr>
          <w:rFonts w:ascii="Arial" w:hAnsi="Arial" w:cs="Arial"/>
          <w:b w:val="0"/>
          <w:u w:val="none"/>
          <w:lang w:val="el-GR"/>
        </w:rPr>
      </w:pPr>
    </w:p>
    <w:p w:rsidR="009B6CA8" w:rsidRPr="004818E9" w:rsidRDefault="009B6CA8" w:rsidP="009B6CA8">
      <w:pPr>
        <w:pStyle w:val="BodyText"/>
        <w:rPr>
          <w:rFonts w:ascii="Arial" w:hAnsi="Arial" w:cs="Arial"/>
          <w:b w:val="0"/>
          <w:u w:val="none"/>
          <w:lang w:val="el-GR"/>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268"/>
      </w:tblGrid>
      <w:tr w:rsidR="009B6CA8" w:rsidRPr="007925FB" w:rsidTr="005D37AE">
        <w:tc>
          <w:tcPr>
            <w:tcW w:w="2552" w:type="dxa"/>
            <w:shd w:val="clear" w:color="auto" w:fill="auto"/>
            <w:vAlign w:val="center"/>
          </w:tcPr>
          <w:p w:rsidR="009B6CA8" w:rsidRPr="00FB658E" w:rsidRDefault="009B6CA8" w:rsidP="005D37AE">
            <w:pPr>
              <w:pStyle w:val="BodyText"/>
              <w:jc w:val="center"/>
              <w:rPr>
                <w:rFonts w:ascii="Arial" w:hAnsi="Arial" w:cs="Arial"/>
                <w:b w:val="0"/>
                <w:u w:val="none"/>
                <w:lang w:val="el-GR"/>
              </w:rPr>
            </w:pPr>
            <w:r w:rsidRPr="00FB658E">
              <w:rPr>
                <w:rFonts w:ascii="Arial" w:hAnsi="Arial" w:cs="Arial"/>
                <w:u w:val="none"/>
                <w:lang w:val="el-GR"/>
              </w:rPr>
              <w:t xml:space="preserve">Ισχύς Εξωτερικών Μονάδων </w:t>
            </w:r>
          </w:p>
        </w:tc>
        <w:tc>
          <w:tcPr>
            <w:tcW w:w="2268" w:type="dxa"/>
            <w:shd w:val="clear" w:color="auto" w:fill="auto"/>
            <w:vAlign w:val="center"/>
          </w:tcPr>
          <w:p w:rsidR="009B6CA8" w:rsidRPr="00FB658E" w:rsidRDefault="009B6CA8" w:rsidP="005D37AE">
            <w:pPr>
              <w:pStyle w:val="BodyText"/>
              <w:jc w:val="center"/>
              <w:rPr>
                <w:rFonts w:ascii="Arial" w:hAnsi="Arial" w:cs="Arial"/>
                <w:b w:val="0"/>
                <w:u w:val="none"/>
                <w:lang w:val="el-GR"/>
              </w:rPr>
            </w:pPr>
            <w:r w:rsidRPr="00FB658E">
              <w:rPr>
                <w:rFonts w:ascii="Arial" w:hAnsi="Arial" w:cs="Arial"/>
                <w:u w:val="none"/>
                <w:lang w:val="el-GR"/>
              </w:rPr>
              <w:t>Στάθμη ηχητικής πίεσης</w:t>
            </w:r>
          </w:p>
          <w:p w:rsidR="009B6CA8" w:rsidRPr="00FB658E" w:rsidRDefault="009B6CA8" w:rsidP="005D37AE">
            <w:pPr>
              <w:pStyle w:val="BodyText"/>
              <w:jc w:val="center"/>
              <w:rPr>
                <w:rFonts w:ascii="Arial" w:hAnsi="Arial" w:cs="Arial"/>
                <w:b w:val="0"/>
                <w:u w:val="none"/>
                <w:lang w:val="el-GR"/>
              </w:rPr>
            </w:pPr>
            <w:proofErr w:type="spellStart"/>
            <w:r w:rsidRPr="00FB658E">
              <w:rPr>
                <w:rFonts w:ascii="Arial" w:hAnsi="Arial" w:cs="Arial"/>
                <w:u w:val="none"/>
                <w:lang w:val="el-GR"/>
              </w:rPr>
              <w:t>dB(A</w:t>
            </w:r>
            <w:proofErr w:type="spellEnd"/>
            <w:r w:rsidRPr="00FB658E">
              <w:rPr>
                <w:rFonts w:ascii="Arial" w:hAnsi="Arial" w:cs="Arial"/>
                <w:u w:val="none"/>
                <w:lang w:val="el-GR"/>
              </w:rPr>
              <w:t>)</w:t>
            </w:r>
          </w:p>
        </w:tc>
      </w:tr>
      <w:tr w:rsidR="009B6CA8" w:rsidRPr="007925FB" w:rsidTr="005D37AE">
        <w:trPr>
          <w:trHeight w:val="281"/>
        </w:trPr>
        <w:tc>
          <w:tcPr>
            <w:tcW w:w="2552" w:type="dxa"/>
            <w:shd w:val="clear" w:color="auto" w:fill="auto"/>
            <w:vAlign w:val="center"/>
          </w:tcPr>
          <w:p w:rsidR="009B6CA8" w:rsidRPr="00123A75" w:rsidRDefault="009B6CA8" w:rsidP="005D37AE">
            <w:pPr>
              <w:pStyle w:val="BodyText"/>
              <w:jc w:val="center"/>
              <w:rPr>
                <w:rFonts w:ascii="Arial" w:hAnsi="Arial" w:cs="Arial"/>
                <w:u w:val="none"/>
              </w:rPr>
            </w:pPr>
            <w:r w:rsidRPr="00123A75">
              <w:rPr>
                <w:rFonts w:ascii="Arial" w:hAnsi="Arial" w:cs="Arial"/>
                <w:u w:val="none"/>
                <w:lang w:val="en-US"/>
              </w:rPr>
              <w:t xml:space="preserve">8 HP </w:t>
            </w:r>
          </w:p>
        </w:tc>
        <w:tc>
          <w:tcPr>
            <w:tcW w:w="2268" w:type="dxa"/>
            <w:shd w:val="clear" w:color="auto" w:fill="auto"/>
            <w:vAlign w:val="center"/>
          </w:tcPr>
          <w:p w:rsidR="009B6CA8" w:rsidRPr="00FB658E" w:rsidRDefault="009B6CA8" w:rsidP="00FB658E">
            <w:pPr>
              <w:pStyle w:val="BodyText"/>
              <w:jc w:val="center"/>
              <w:rPr>
                <w:rFonts w:ascii="Arial" w:hAnsi="Arial" w:cs="Arial"/>
                <w:b w:val="0"/>
                <w:u w:val="none"/>
              </w:rPr>
            </w:pPr>
            <w:r w:rsidRPr="00FB658E">
              <w:rPr>
                <w:rFonts w:ascii="Arial" w:hAnsi="Arial" w:cs="Arial"/>
                <w:b w:val="0"/>
                <w:u w:val="none"/>
              </w:rPr>
              <w:t>5</w:t>
            </w:r>
            <w:r w:rsidR="00FB658E" w:rsidRPr="00FB658E">
              <w:rPr>
                <w:rFonts w:ascii="Arial" w:hAnsi="Arial" w:cs="Arial"/>
                <w:b w:val="0"/>
                <w:u w:val="none"/>
              </w:rPr>
              <w:t>7</w:t>
            </w:r>
            <w:r w:rsidRPr="00FB658E">
              <w:rPr>
                <w:rFonts w:ascii="Arial" w:hAnsi="Arial" w:cs="Arial"/>
                <w:b w:val="0"/>
                <w:u w:val="none"/>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10 HP</w:t>
            </w:r>
          </w:p>
        </w:tc>
        <w:tc>
          <w:tcPr>
            <w:tcW w:w="2268" w:type="dxa"/>
            <w:shd w:val="clear" w:color="auto" w:fill="auto"/>
          </w:tcPr>
          <w:p w:rsidR="009B6CA8" w:rsidRPr="007925FB" w:rsidRDefault="009B6CA8" w:rsidP="005D37AE">
            <w:pPr>
              <w:jc w:val="center"/>
              <w:rPr>
                <w:rFonts w:ascii="Arial" w:hAnsi="Arial" w:cs="Arial"/>
              </w:rPr>
            </w:pPr>
            <w:r w:rsidRPr="007925FB">
              <w:rPr>
                <w:rFonts w:ascii="Arial" w:hAnsi="Arial" w:cs="Arial"/>
              </w:rPr>
              <w:t>5</w:t>
            </w:r>
            <w:r w:rsidRPr="007925FB">
              <w:rPr>
                <w:rFonts w:ascii="Arial" w:hAnsi="Arial" w:cs="Arial"/>
                <w:lang w:val="el-GR"/>
              </w:rPr>
              <w:t>7</w:t>
            </w:r>
            <w:r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12 HP</w:t>
            </w:r>
          </w:p>
        </w:tc>
        <w:tc>
          <w:tcPr>
            <w:tcW w:w="2268" w:type="dxa"/>
            <w:shd w:val="clear" w:color="auto" w:fill="auto"/>
          </w:tcPr>
          <w:p w:rsidR="009B6CA8" w:rsidRPr="007925FB" w:rsidRDefault="00603D41" w:rsidP="005D37AE">
            <w:pPr>
              <w:jc w:val="center"/>
              <w:rPr>
                <w:rFonts w:ascii="Arial" w:hAnsi="Arial" w:cs="Arial"/>
              </w:rPr>
            </w:pPr>
            <w:r>
              <w:rPr>
                <w:rFonts w:ascii="Arial" w:hAnsi="Arial" w:cs="Arial"/>
              </w:rPr>
              <w:t>59</w:t>
            </w:r>
            <w:r w:rsidR="009B6CA8"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14 HP</w:t>
            </w:r>
          </w:p>
        </w:tc>
        <w:tc>
          <w:tcPr>
            <w:tcW w:w="2268" w:type="dxa"/>
            <w:shd w:val="clear" w:color="auto" w:fill="auto"/>
          </w:tcPr>
          <w:p w:rsidR="009B6CA8" w:rsidRPr="007925FB" w:rsidRDefault="009B6CA8" w:rsidP="00603D41">
            <w:pPr>
              <w:jc w:val="center"/>
              <w:rPr>
                <w:rFonts w:ascii="Arial" w:hAnsi="Arial" w:cs="Arial"/>
              </w:rPr>
            </w:pPr>
            <w:r w:rsidRPr="007925FB">
              <w:rPr>
                <w:rFonts w:ascii="Arial" w:hAnsi="Arial" w:cs="Arial"/>
                <w:lang w:val="el-GR"/>
              </w:rPr>
              <w:t>6</w:t>
            </w:r>
            <w:r w:rsidR="00603D41">
              <w:rPr>
                <w:rFonts w:ascii="Arial" w:hAnsi="Arial" w:cs="Arial"/>
                <w:lang w:val="en-US"/>
              </w:rPr>
              <w:t>1</w:t>
            </w:r>
            <w:r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16 HP</w:t>
            </w:r>
          </w:p>
        </w:tc>
        <w:tc>
          <w:tcPr>
            <w:tcW w:w="2268" w:type="dxa"/>
            <w:shd w:val="clear" w:color="auto" w:fill="auto"/>
          </w:tcPr>
          <w:p w:rsidR="009B6CA8" w:rsidRPr="007925FB" w:rsidRDefault="009B6CA8" w:rsidP="005D37AE">
            <w:pPr>
              <w:jc w:val="center"/>
              <w:rPr>
                <w:rFonts w:ascii="Arial" w:hAnsi="Arial" w:cs="Arial"/>
              </w:rPr>
            </w:pPr>
            <w:r w:rsidRPr="007925FB">
              <w:rPr>
                <w:rFonts w:ascii="Arial" w:hAnsi="Arial" w:cs="Arial"/>
                <w:lang w:val="el-GR"/>
              </w:rPr>
              <w:t>62</w:t>
            </w:r>
            <w:r w:rsidRPr="007925FB">
              <w:rPr>
                <w:rFonts w:ascii="Arial" w:hAnsi="Arial" w:cs="Arial"/>
              </w:rPr>
              <w:t>.0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lang w:val="en-US"/>
              </w:rPr>
            </w:pPr>
            <w:r w:rsidRPr="00123A75">
              <w:rPr>
                <w:rFonts w:ascii="Arial" w:hAnsi="Arial" w:cs="Arial"/>
                <w:u w:val="none"/>
                <w:lang w:val="en-US"/>
              </w:rPr>
              <w:t>18 HP</w:t>
            </w:r>
          </w:p>
        </w:tc>
        <w:tc>
          <w:tcPr>
            <w:tcW w:w="2268" w:type="dxa"/>
            <w:shd w:val="clear" w:color="auto" w:fill="auto"/>
          </w:tcPr>
          <w:p w:rsidR="009B6CA8" w:rsidRPr="007925FB" w:rsidRDefault="009B6CA8" w:rsidP="00603D41">
            <w:pPr>
              <w:jc w:val="center"/>
              <w:rPr>
                <w:rFonts w:ascii="Arial" w:hAnsi="Arial" w:cs="Arial"/>
              </w:rPr>
            </w:pPr>
            <w:r w:rsidRPr="007925FB">
              <w:rPr>
                <w:rFonts w:ascii="Arial" w:hAnsi="Arial" w:cs="Arial"/>
                <w:lang w:val="el-GR"/>
              </w:rPr>
              <w:t>6</w:t>
            </w:r>
            <w:r w:rsidR="00603D41">
              <w:rPr>
                <w:rFonts w:ascii="Arial" w:hAnsi="Arial" w:cs="Arial"/>
                <w:lang w:val="en-US"/>
              </w:rPr>
              <w:t>2</w:t>
            </w:r>
            <w:r w:rsidRPr="007925FB">
              <w:rPr>
                <w:rFonts w:ascii="Arial" w:hAnsi="Arial" w:cs="Arial"/>
              </w:rPr>
              <w:t>.0</w:t>
            </w:r>
          </w:p>
        </w:tc>
      </w:tr>
    </w:tbl>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Pr="00821904" w:rsidRDefault="009B6CA8" w:rsidP="009B6CA8">
      <w:pPr>
        <w:pStyle w:val="BodyText"/>
        <w:rPr>
          <w:rFonts w:ascii="Arial" w:hAnsi="Arial" w:cs="Arial"/>
          <w:lang w:val="en-US"/>
        </w:rPr>
      </w:pPr>
    </w:p>
    <w:p w:rsidR="009B6CA8" w:rsidRDefault="009B6CA8" w:rsidP="009B6CA8">
      <w:pPr>
        <w:pStyle w:val="BodyText"/>
        <w:rPr>
          <w:rFonts w:ascii="Arial" w:hAnsi="Arial" w:cs="Arial"/>
          <w:lang w:val="el-GR"/>
        </w:rPr>
      </w:pPr>
    </w:p>
    <w:p w:rsidR="009B6CA8" w:rsidRDefault="009B6CA8" w:rsidP="009B6CA8">
      <w:pPr>
        <w:pStyle w:val="BodyText"/>
        <w:rPr>
          <w:rFonts w:ascii="Arial" w:hAnsi="Arial" w:cs="Arial"/>
          <w:lang w:val="el-GR"/>
        </w:rPr>
      </w:pPr>
    </w:p>
    <w:p w:rsidR="009B6CA8" w:rsidRDefault="009B6CA8" w:rsidP="009B6CA8">
      <w:pPr>
        <w:pStyle w:val="BodyText"/>
        <w:rPr>
          <w:rFonts w:ascii="Arial" w:hAnsi="Arial" w:cs="Arial"/>
          <w:lang w:val="el-GR"/>
        </w:rPr>
      </w:pPr>
    </w:p>
    <w:p w:rsidR="009B6CA8" w:rsidRPr="00B80C35" w:rsidRDefault="009B6CA8" w:rsidP="009B6CA8">
      <w:pPr>
        <w:pStyle w:val="BodyText"/>
        <w:rPr>
          <w:rFonts w:ascii="Arial" w:hAnsi="Arial" w:cs="Arial"/>
          <w:u w:val="none"/>
          <w:lang w:val="el-GR"/>
        </w:rPr>
      </w:pPr>
      <w:r w:rsidRPr="00B80C35">
        <w:rPr>
          <w:rFonts w:ascii="Arial" w:hAnsi="Arial" w:cs="Arial"/>
          <w:b w:val="0"/>
          <w:u w:val="none"/>
          <w:lang w:val="el-GR"/>
        </w:rPr>
        <w:lastRenderedPageBreak/>
        <w:t xml:space="preserve">Το σύστημα θα έχει τη δυνατότητα μείωσης της στάθμης θορύβου  (νυχτερινή λειτουργία) με μείωση της απόδοσης του συστήματος και των στροφών των ανεμιστήρων. </w:t>
      </w:r>
      <w:r w:rsidR="00603D41" w:rsidRPr="00B80C35">
        <w:rPr>
          <w:rFonts w:ascii="Arial" w:hAnsi="Arial" w:cs="Arial"/>
          <w:b w:val="0"/>
          <w:u w:val="none"/>
          <w:lang w:val="el-GR"/>
        </w:rPr>
        <w:t xml:space="preserve">Η στάθμη θορύβου </w:t>
      </w:r>
      <w:r w:rsidR="00B80C35" w:rsidRPr="00B80C35">
        <w:rPr>
          <w:rFonts w:ascii="Arial" w:hAnsi="Arial" w:cs="Arial"/>
          <w:b w:val="0"/>
          <w:u w:val="none"/>
          <w:lang w:val="el-GR"/>
        </w:rPr>
        <w:t xml:space="preserve">θα </w:t>
      </w:r>
      <w:r w:rsidR="00603D41" w:rsidRPr="00B80C35">
        <w:rPr>
          <w:rFonts w:ascii="Arial" w:hAnsi="Arial" w:cs="Arial"/>
          <w:b w:val="0"/>
          <w:u w:val="none"/>
          <w:lang w:val="el-GR"/>
        </w:rPr>
        <w:t>μπορεί να μειωθεί</w:t>
      </w:r>
      <w:r w:rsidR="00B80C35" w:rsidRPr="00B80C35">
        <w:rPr>
          <w:rFonts w:ascii="Arial" w:hAnsi="Arial" w:cs="Arial"/>
          <w:b w:val="0"/>
          <w:u w:val="none"/>
          <w:lang w:val="el-GR"/>
        </w:rPr>
        <w:t xml:space="preserve"> έως και</w:t>
      </w:r>
      <w:r w:rsidR="00603D41" w:rsidRPr="00B80C35">
        <w:rPr>
          <w:rFonts w:ascii="Arial" w:hAnsi="Arial" w:cs="Arial"/>
          <w:b w:val="0"/>
          <w:u w:val="none"/>
          <w:lang w:val="el-GR"/>
        </w:rPr>
        <w:t xml:space="preserve"> </w:t>
      </w:r>
      <w:r w:rsidR="00B80C35" w:rsidRPr="00B80C35">
        <w:rPr>
          <w:rFonts w:ascii="Arial" w:hAnsi="Arial" w:cs="Arial"/>
          <w:u w:val="none"/>
          <w:lang w:val="el-GR"/>
        </w:rPr>
        <w:t>τα</w:t>
      </w:r>
      <w:r w:rsidR="00603D41" w:rsidRPr="00B80C35">
        <w:rPr>
          <w:rFonts w:ascii="Arial" w:hAnsi="Arial" w:cs="Arial"/>
          <w:u w:val="none"/>
          <w:lang w:val="el-GR"/>
        </w:rPr>
        <w:t xml:space="preserve"> 45 </w:t>
      </w:r>
      <w:proofErr w:type="spellStart"/>
      <w:r w:rsidR="00603D41" w:rsidRPr="00B80C35">
        <w:rPr>
          <w:rFonts w:ascii="Arial" w:hAnsi="Arial" w:cs="Arial"/>
          <w:u w:val="none"/>
          <w:lang w:val="el-GR"/>
        </w:rPr>
        <w:t>dB(A</w:t>
      </w:r>
      <w:proofErr w:type="spellEnd"/>
      <w:r w:rsidR="00603D41" w:rsidRPr="00B80C35">
        <w:rPr>
          <w:rFonts w:ascii="Arial" w:hAnsi="Arial" w:cs="Arial"/>
          <w:u w:val="none"/>
          <w:lang w:val="el-GR"/>
        </w:rPr>
        <w:t>)</w:t>
      </w:r>
    </w:p>
    <w:p w:rsidR="00603D41" w:rsidRDefault="00603D41" w:rsidP="009B6CA8">
      <w:pPr>
        <w:pStyle w:val="BodyText"/>
        <w:rPr>
          <w:rFonts w:ascii="Arial" w:hAnsi="Arial" w:cs="Arial"/>
          <w:b w:val="0"/>
          <w:lang w:val="el-GR"/>
        </w:rPr>
      </w:pPr>
    </w:p>
    <w:p w:rsidR="009B6CA8" w:rsidRPr="00B80C35" w:rsidRDefault="009B6CA8" w:rsidP="009B6CA8">
      <w:pPr>
        <w:pStyle w:val="BodyText"/>
        <w:rPr>
          <w:rFonts w:ascii="Arial" w:hAnsi="Arial" w:cs="Arial"/>
          <w:b w:val="0"/>
          <w:u w:val="none"/>
          <w:lang w:val="el-GR"/>
        </w:rPr>
      </w:pPr>
      <w:r w:rsidRPr="00B80C35">
        <w:rPr>
          <w:rFonts w:ascii="Arial" w:hAnsi="Arial" w:cs="Arial"/>
          <w:b w:val="0"/>
          <w:u w:val="none"/>
          <w:lang w:val="el-GR"/>
        </w:rPr>
        <w:t>Το σύστημα θα λειτουργεί σε ακραίες εξωτερικές θερμοκρασίες περιβάλλοντος τόσο σε ψύξη όσο και θέρμανση ως εξής:</w:t>
      </w:r>
    </w:p>
    <w:p w:rsidR="009B6CA8" w:rsidRPr="00B80C35" w:rsidRDefault="009B6CA8" w:rsidP="00BC6DCE">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Λειτουργία σε ψύξη :         από –</w:t>
      </w:r>
      <w:r w:rsidR="00603D41" w:rsidRPr="00B80C35">
        <w:rPr>
          <w:rFonts w:ascii="Arial" w:hAnsi="Arial" w:cs="Arial"/>
          <w:b w:val="0"/>
          <w:u w:val="none"/>
          <w:lang w:val="el-GR"/>
        </w:rPr>
        <w:t>5</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 έως + 48</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DB</w:t>
      </w:r>
    </w:p>
    <w:p w:rsidR="009B6CA8" w:rsidRPr="00B80C35" w:rsidRDefault="009B6CA8" w:rsidP="00BC6DCE">
      <w:pPr>
        <w:pStyle w:val="BodyText"/>
        <w:numPr>
          <w:ilvl w:val="0"/>
          <w:numId w:val="8"/>
        </w:numPr>
        <w:autoSpaceDE/>
        <w:autoSpaceDN/>
        <w:adjustRightInd/>
        <w:rPr>
          <w:rFonts w:ascii="Arial" w:hAnsi="Arial" w:cs="Arial"/>
          <w:b w:val="0"/>
          <w:u w:val="none"/>
          <w:lang w:val="el-GR"/>
        </w:rPr>
      </w:pPr>
      <w:r w:rsidRPr="00B80C35">
        <w:rPr>
          <w:rFonts w:ascii="Arial" w:hAnsi="Arial" w:cs="Arial"/>
          <w:b w:val="0"/>
          <w:u w:val="none"/>
          <w:lang w:val="el-GR"/>
        </w:rPr>
        <w:t>Λειτουργία σε θέρμανση : από –2</w:t>
      </w:r>
      <w:r w:rsidR="008A2CE9" w:rsidRPr="00B80C35">
        <w:rPr>
          <w:rFonts w:ascii="Arial" w:hAnsi="Arial" w:cs="Arial"/>
          <w:b w:val="0"/>
          <w:u w:val="none"/>
          <w:lang w:val="el-GR"/>
        </w:rPr>
        <w:t>0</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έως + </w:t>
      </w:r>
      <w:r w:rsidR="008A2CE9" w:rsidRPr="00B80C35">
        <w:rPr>
          <w:rFonts w:ascii="Arial" w:hAnsi="Arial" w:cs="Arial"/>
          <w:b w:val="0"/>
          <w:u w:val="none"/>
          <w:lang w:val="el-GR"/>
        </w:rPr>
        <w:t>2</w:t>
      </w:r>
      <w:r w:rsidR="009C2DF2">
        <w:rPr>
          <w:rFonts w:ascii="Arial" w:hAnsi="Arial" w:cs="Arial"/>
          <w:b w:val="0"/>
          <w:u w:val="none"/>
          <w:lang w:val="en-US"/>
        </w:rPr>
        <w:t>4</w:t>
      </w:r>
      <w:r w:rsidR="00603D41" w:rsidRPr="00B80C35">
        <w:rPr>
          <w:rFonts w:ascii="Arial" w:hAnsi="Arial" w:cs="Arial"/>
          <w:b w:val="0"/>
          <w:u w:val="none"/>
          <w:vertAlign w:val="superscript"/>
          <w:lang w:val="el-GR"/>
        </w:rPr>
        <w:t>°</w:t>
      </w:r>
      <w:r w:rsidR="00603D41" w:rsidRPr="00B80C35">
        <w:rPr>
          <w:rFonts w:ascii="Arial" w:hAnsi="Arial" w:cs="Arial"/>
          <w:b w:val="0"/>
          <w:u w:val="none"/>
          <w:lang w:val="el-GR"/>
        </w:rPr>
        <w:t>C</w:t>
      </w:r>
      <w:r w:rsidRPr="00B80C35">
        <w:rPr>
          <w:rFonts w:ascii="Arial" w:hAnsi="Arial" w:cs="Arial"/>
          <w:b w:val="0"/>
          <w:u w:val="none"/>
          <w:lang w:val="el-GR"/>
        </w:rPr>
        <w:t xml:space="preserve"> </w:t>
      </w:r>
      <w:r w:rsidR="008A2CE9" w:rsidRPr="00B80C35">
        <w:rPr>
          <w:rFonts w:ascii="Arial" w:hAnsi="Arial" w:cs="Arial"/>
          <w:b w:val="0"/>
          <w:u w:val="none"/>
          <w:lang w:val="el-GR"/>
        </w:rPr>
        <w:t>DB</w:t>
      </w:r>
    </w:p>
    <w:p w:rsidR="000549F0" w:rsidRDefault="000549F0" w:rsidP="000549F0">
      <w:pPr>
        <w:pStyle w:val="BodyText"/>
        <w:autoSpaceDE/>
        <w:autoSpaceDN/>
        <w:adjustRightInd/>
        <w:rPr>
          <w:rFonts w:ascii="Arial" w:hAnsi="Arial" w:cs="Arial"/>
          <w:b w:val="0"/>
          <w:lang w:val="en-US"/>
        </w:rPr>
      </w:pPr>
    </w:p>
    <w:p w:rsidR="0007247F" w:rsidRPr="0007247F" w:rsidRDefault="0007247F" w:rsidP="000549F0">
      <w:pPr>
        <w:pStyle w:val="BodyText"/>
        <w:autoSpaceDE/>
        <w:autoSpaceDN/>
        <w:adjustRightInd/>
        <w:rPr>
          <w:rFonts w:ascii="Arial" w:hAnsi="Arial" w:cs="Arial"/>
          <w:b w:val="0"/>
          <w:lang w:val="en-US"/>
        </w:rPr>
      </w:pPr>
    </w:p>
    <w:p w:rsidR="000549F0" w:rsidRPr="00993CCE" w:rsidRDefault="00993CCE" w:rsidP="000549F0">
      <w:pPr>
        <w:pStyle w:val="BodyText"/>
        <w:rPr>
          <w:rFonts w:ascii="Arial" w:hAnsi="Arial" w:cs="Arial"/>
          <w:color w:val="auto"/>
          <w:u w:val="none"/>
          <w:lang w:val="en-US"/>
        </w:rPr>
      </w:pPr>
      <w:r w:rsidRPr="00993CCE">
        <w:rPr>
          <w:rFonts w:ascii="Arial" w:hAnsi="Arial" w:cs="Arial"/>
          <w:color w:val="auto"/>
          <w:u w:val="none"/>
          <w:lang w:val="el-GR"/>
        </w:rPr>
        <w:t>Εκτονωτικές βαλβίδες -</w:t>
      </w:r>
      <w:r w:rsidR="00AC097D" w:rsidRPr="00993CCE">
        <w:rPr>
          <w:rFonts w:ascii="Arial" w:hAnsi="Arial" w:cs="Arial"/>
          <w:color w:val="auto"/>
          <w:u w:val="none"/>
          <w:lang w:val="en-US"/>
        </w:rPr>
        <w:t>EXV</w:t>
      </w:r>
    </w:p>
    <w:p w:rsidR="00AC097D" w:rsidRPr="00993CCE" w:rsidRDefault="00AC097D" w:rsidP="00AC097D">
      <w:pPr>
        <w:pStyle w:val="BodyText"/>
        <w:rPr>
          <w:rFonts w:ascii="Arial" w:hAnsi="Arial" w:cs="Arial"/>
          <w:b w:val="0"/>
          <w:color w:val="auto"/>
          <w:u w:val="none"/>
          <w:lang w:val="el-GR"/>
        </w:rPr>
      </w:pPr>
      <w:r w:rsidRPr="00993CCE">
        <w:rPr>
          <w:rFonts w:ascii="Arial" w:hAnsi="Arial" w:cs="Arial"/>
          <w:b w:val="0"/>
          <w:color w:val="auto"/>
          <w:u w:val="none"/>
          <w:lang w:val="el-GR"/>
        </w:rPr>
        <w:t xml:space="preserve">Το σύστημα να διαθέτει </w:t>
      </w:r>
      <w:r w:rsidR="00993CCE" w:rsidRPr="00993CCE">
        <w:rPr>
          <w:rFonts w:ascii="Arial" w:hAnsi="Arial" w:cs="Arial"/>
          <w:b w:val="0"/>
          <w:color w:val="auto"/>
          <w:u w:val="none"/>
          <w:lang w:val="el-GR"/>
        </w:rPr>
        <w:t xml:space="preserve">διπλή </w:t>
      </w:r>
      <w:r w:rsidRPr="00993CCE">
        <w:rPr>
          <w:rFonts w:ascii="Arial" w:hAnsi="Arial" w:cs="Arial"/>
          <w:b w:val="0"/>
          <w:color w:val="auto"/>
          <w:u w:val="none"/>
          <w:lang w:val="el-GR"/>
        </w:rPr>
        <w:t>EXV,</w:t>
      </w:r>
      <w:r w:rsidR="00993CCE" w:rsidRPr="00993CCE">
        <w:rPr>
          <w:rFonts w:ascii="Arial" w:hAnsi="Arial" w:cs="Arial"/>
          <w:b w:val="0"/>
          <w:color w:val="auto"/>
          <w:u w:val="none"/>
          <w:lang w:val="el-GR"/>
        </w:rPr>
        <w:t xml:space="preserve"> όπου</w:t>
      </w:r>
      <w:r w:rsidRPr="00993CCE">
        <w:rPr>
          <w:rFonts w:ascii="Arial" w:hAnsi="Arial" w:cs="Arial"/>
          <w:b w:val="0"/>
          <w:color w:val="auto"/>
          <w:u w:val="none"/>
          <w:lang w:val="el-GR"/>
        </w:rPr>
        <w:t xml:space="preserve"> κάθε</w:t>
      </w:r>
      <w:r w:rsidR="00993CCE" w:rsidRPr="00993CCE">
        <w:rPr>
          <w:rFonts w:ascii="Arial" w:hAnsi="Arial" w:cs="Arial"/>
          <w:b w:val="0"/>
          <w:color w:val="auto"/>
          <w:u w:val="none"/>
          <w:lang w:val="el-GR"/>
        </w:rPr>
        <w:t xml:space="preserve"> EXV επιτυγχάνει 480 πα</w:t>
      </w:r>
      <w:bookmarkStart w:id="0" w:name="_GoBack"/>
      <w:bookmarkEnd w:id="0"/>
      <w:r w:rsidR="00993CCE" w:rsidRPr="00993CCE">
        <w:rPr>
          <w:rFonts w:ascii="Arial" w:hAnsi="Arial" w:cs="Arial"/>
          <w:b w:val="0"/>
          <w:color w:val="auto"/>
          <w:u w:val="none"/>
          <w:lang w:val="el-GR"/>
        </w:rPr>
        <w:t>λμούς για ακριβή ρύθμιση της ροής του ψυκτικού μέσου.</w:t>
      </w:r>
    </w:p>
    <w:p w:rsidR="00AC097D" w:rsidRPr="00993CCE" w:rsidRDefault="00993CCE" w:rsidP="00AC097D">
      <w:pPr>
        <w:pStyle w:val="BodyText"/>
        <w:rPr>
          <w:rFonts w:ascii="Arial" w:hAnsi="Arial" w:cs="Arial"/>
          <w:b w:val="0"/>
          <w:u w:val="none"/>
          <w:lang w:val="el-GR"/>
        </w:rPr>
      </w:pPr>
      <w:r w:rsidRPr="00993CCE">
        <w:rPr>
          <w:rFonts w:ascii="Arial" w:hAnsi="Arial" w:cs="Arial"/>
          <w:b w:val="0"/>
          <w:u w:val="none"/>
          <w:lang w:val="el-GR"/>
        </w:rPr>
        <w:t>Το σύστημα να είναι εξοπλισμένο με πολλαπλές ηλεκτρομαγνητικές βαλβ</w:t>
      </w:r>
      <w:r>
        <w:rPr>
          <w:rFonts w:ascii="Arial" w:hAnsi="Arial" w:cs="Arial"/>
          <w:b w:val="0"/>
          <w:u w:val="none"/>
          <w:lang w:val="el-GR"/>
        </w:rPr>
        <w:t xml:space="preserve">ίδες </w:t>
      </w:r>
      <w:r w:rsidRPr="00993CCE">
        <w:rPr>
          <w:rFonts w:ascii="Arial" w:hAnsi="Arial" w:cs="Arial"/>
          <w:b w:val="0"/>
          <w:u w:val="none"/>
          <w:lang w:val="el-GR"/>
        </w:rPr>
        <w:t>για τον ακριβή έλεγχο της θερμοκρασ</w:t>
      </w:r>
      <w:r>
        <w:rPr>
          <w:rFonts w:ascii="Arial" w:hAnsi="Arial" w:cs="Arial"/>
          <w:b w:val="0"/>
          <w:u w:val="none"/>
          <w:lang w:val="el-GR"/>
        </w:rPr>
        <w:t>ίας</w:t>
      </w:r>
      <w:r w:rsidRPr="00993CCE">
        <w:rPr>
          <w:rFonts w:ascii="Arial" w:hAnsi="Arial" w:cs="Arial"/>
          <w:b w:val="0"/>
          <w:u w:val="none"/>
          <w:lang w:val="el-GR"/>
        </w:rPr>
        <w:t xml:space="preserve">. </w:t>
      </w:r>
    </w:p>
    <w:p w:rsidR="00AC097D" w:rsidRDefault="00AC097D" w:rsidP="00AC097D">
      <w:pPr>
        <w:pStyle w:val="BodyText"/>
        <w:autoSpaceDE/>
        <w:autoSpaceDN/>
        <w:adjustRightInd/>
        <w:rPr>
          <w:rFonts w:asciiTheme="minorHAnsi" w:hAnsiTheme="minorHAnsi" w:cs="PFCatalog-Regular"/>
          <w:color w:val="58595B"/>
          <w:lang w:val="en-US"/>
        </w:rPr>
      </w:pPr>
    </w:p>
    <w:p w:rsidR="0007247F" w:rsidRPr="0007247F" w:rsidRDefault="0007247F" w:rsidP="00AC097D">
      <w:pPr>
        <w:pStyle w:val="BodyText"/>
        <w:autoSpaceDE/>
        <w:autoSpaceDN/>
        <w:adjustRightInd/>
        <w:rPr>
          <w:rFonts w:asciiTheme="minorHAnsi" w:hAnsiTheme="minorHAnsi" w:cs="PFCatalog-Regular"/>
          <w:color w:val="58595B"/>
          <w:lang w:val="en-US"/>
        </w:rPr>
      </w:pPr>
    </w:p>
    <w:p w:rsidR="000549F0" w:rsidRPr="0007247F" w:rsidRDefault="009B6CA8" w:rsidP="0007247F">
      <w:pPr>
        <w:pStyle w:val="ListParagraph"/>
        <w:numPr>
          <w:ilvl w:val="0"/>
          <w:numId w:val="6"/>
        </w:numPr>
        <w:jc w:val="both"/>
        <w:rPr>
          <w:rFonts w:ascii="Arial" w:hAnsi="Arial" w:cs="Arial"/>
          <w:b/>
          <w:bCs/>
          <w:lang w:val="el-GR"/>
        </w:rPr>
      </w:pPr>
      <w:r w:rsidRPr="00821904">
        <w:rPr>
          <w:rFonts w:ascii="Arial" w:hAnsi="Arial" w:cs="Arial"/>
          <w:b/>
          <w:bCs/>
          <w:lang w:val="el-GR"/>
        </w:rPr>
        <w:t>Συμπιεστές</w:t>
      </w:r>
    </w:p>
    <w:p w:rsidR="000331DE" w:rsidRPr="00EB1116" w:rsidRDefault="000549F0" w:rsidP="009B6CA8">
      <w:pPr>
        <w:jc w:val="both"/>
        <w:rPr>
          <w:rFonts w:ascii="Arial" w:hAnsi="Arial" w:cs="Arial"/>
          <w:highlight w:val="magenta"/>
          <w:lang w:val="el-GR"/>
        </w:rPr>
      </w:pPr>
      <w:r>
        <w:rPr>
          <w:rFonts w:ascii="Arial" w:hAnsi="Arial" w:cs="Arial"/>
          <w:lang w:val="el-GR"/>
        </w:rPr>
        <w:t>Οι</w:t>
      </w:r>
      <w:r w:rsidR="009B6CA8" w:rsidRPr="00821904">
        <w:rPr>
          <w:rFonts w:ascii="Arial" w:hAnsi="Arial" w:cs="Arial"/>
          <w:lang w:val="el-GR"/>
        </w:rPr>
        <w:t xml:space="preserve"> μεμονωμένες εξωτερικές μονάδες από </w:t>
      </w:r>
      <w:r>
        <w:rPr>
          <w:rFonts w:ascii="Arial" w:hAnsi="Arial" w:cs="Arial"/>
          <w:b/>
          <w:lang w:val="el-GR"/>
        </w:rPr>
        <w:t>12</w:t>
      </w:r>
      <w:r w:rsidR="009B6CA8" w:rsidRPr="00821904">
        <w:rPr>
          <w:rFonts w:ascii="Arial" w:hAnsi="Arial" w:cs="Arial"/>
          <w:b/>
          <w:lang w:val="el-GR"/>
        </w:rPr>
        <w:t xml:space="preserve"> HP έως και </w:t>
      </w:r>
      <w:r>
        <w:rPr>
          <w:rFonts w:ascii="Arial" w:hAnsi="Arial" w:cs="Arial"/>
          <w:b/>
          <w:lang w:val="el-GR"/>
        </w:rPr>
        <w:t>18</w:t>
      </w:r>
      <w:r w:rsidR="009B6CA8" w:rsidRPr="00821904">
        <w:rPr>
          <w:rFonts w:ascii="Arial" w:hAnsi="Arial" w:cs="Arial"/>
          <w:b/>
          <w:lang w:val="el-GR"/>
        </w:rPr>
        <w:t>HP</w:t>
      </w:r>
      <w:r w:rsidR="009B6CA8" w:rsidRPr="00821904">
        <w:rPr>
          <w:rFonts w:ascii="Arial" w:hAnsi="Arial" w:cs="Arial"/>
          <w:lang w:val="el-GR"/>
        </w:rPr>
        <w:t xml:space="preserve"> </w:t>
      </w:r>
      <w:r w:rsidR="009B6CA8">
        <w:rPr>
          <w:rFonts w:ascii="Arial" w:hAnsi="Arial" w:cs="Arial"/>
          <w:lang w:val="el-GR"/>
        </w:rPr>
        <w:t xml:space="preserve">θα </w:t>
      </w:r>
      <w:r w:rsidR="009B6CA8" w:rsidRPr="00821904">
        <w:rPr>
          <w:rFonts w:ascii="Arial" w:hAnsi="Arial" w:cs="Arial"/>
          <w:lang w:val="el-GR"/>
        </w:rPr>
        <w:t>περιλαμβάνουν</w:t>
      </w:r>
      <w:r w:rsidR="009B6CA8">
        <w:rPr>
          <w:rFonts w:ascii="Arial" w:hAnsi="Arial" w:cs="Arial"/>
          <w:lang w:val="el-GR"/>
        </w:rPr>
        <w:t xml:space="preserve"> </w:t>
      </w:r>
      <w:r w:rsidR="009B6CA8" w:rsidRPr="000549F0">
        <w:rPr>
          <w:rFonts w:ascii="Arial" w:hAnsi="Arial" w:cs="Arial"/>
          <w:u w:val="single"/>
          <w:lang w:val="el-GR"/>
        </w:rPr>
        <w:t>δύο (2)</w:t>
      </w:r>
      <w:r w:rsidR="009B6CA8" w:rsidRPr="00821904">
        <w:rPr>
          <w:rFonts w:ascii="Arial" w:hAnsi="Arial" w:cs="Arial"/>
          <w:u w:val="single"/>
          <w:lang w:val="el-GR"/>
        </w:rPr>
        <w:t xml:space="preserve"> </w:t>
      </w:r>
      <w:r w:rsidRPr="004818E9">
        <w:rPr>
          <w:rFonts w:ascii="Arial" w:hAnsi="Arial" w:cs="Arial"/>
          <w:lang w:val="el-GR"/>
        </w:rPr>
        <w:t xml:space="preserve">συμπιεστές </w:t>
      </w:r>
      <w:r>
        <w:rPr>
          <w:rFonts w:ascii="Arial" w:hAnsi="Arial" w:cs="Arial"/>
          <w:lang w:val="el-GR"/>
        </w:rPr>
        <w:t xml:space="preserve"> </w:t>
      </w:r>
      <w:r>
        <w:rPr>
          <w:rFonts w:ascii="Arial" w:hAnsi="Arial" w:cs="Arial"/>
          <w:lang w:val="en-US"/>
        </w:rPr>
        <w:t xml:space="preserve">scroll DC </w:t>
      </w:r>
      <w:r>
        <w:rPr>
          <w:rFonts w:ascii="Arial" w:hAnsi="Arial" w:cs="Arial"/>
          <w:lang w:val="el-GR"/>
        </w:rPr>
        <w:t>inverter</w:t>
      </w:r>
      <w:r w:rsidR="00AB5EFB">
        <w:rPr>
          <w:rFonts w:ascii="Arial" w:hAnsi="Arial" w:cs="Arial"/>
          <w:lang w:val="el-GR"/>
        </w:rPr>
        <w:t xml:space="preserve">, </w:t>
      </w:r>
      <w:r w:rsidR="00C232E9">
        <w:rPr>
          <w:rFonts w:ascii="Arial" w:hAnsi="Arial" w:cs="Arial"/>
          <w:lang w:val="el-GR"/>
        </w:rPr>
        <w:t xml:space="preserve">που θα μεταβάλλουν την λειτουργία </w:t>
      </w:r>
      <w:r w:rsidR="00796131" w:rsidRPr="00B80C35">
        <w:rPr>
          <w:rFonts w:ascii="Arial" w:hAnsi="Arial" w:cs="Arial"/>
          <w:lang w:val="el-GR"/>
        </w:rPr>
        <w:t>από 20</w:t>
      </w:r>
      <w:r w:rsidR="00796131" w:rsidRPr="00B80C35">
        <w:rPr>
          <w:rFonts w:ascii="Arial" w:hAnsi="Arial" w:cs="Arial"/>
          <w:lang w:val="en-US"/>
        </w:rPr>
        <w:t xml:space="preserve">Hz </w:t>
      </w:r>
      <w:r w:rsidR="00796131" w:rsidRPr="00B80C35">
        <w:rPr>
          <w:rFonts w:ascii="Arial" w:hAnsi="Arial" w:cs="Arial"/>
          <w:lang w:val="el-GR"/>
        </w:rPr>
        <w:t xml:space="preserve">έως 200 </w:t>
      </w:r>
      <w:r w:rsidR="00796131" w:rsidRPr="00B80C35">
        <w:rPr>
          <w:rFonts w:ascii="Arial" w:hAnsi="Arial" w:cs="Arial"/>
          <w:lang w:val="en-US"/>
        </w:rPr>
        <w:t>Hz</w:t>
      </w:r>
      <w:r w:rsidR="00796131" w:rsidRPr="00B80C35">
        <w:rPr>
          <w:rFonts w:ascii="Arial" w:hAnsi="Arial" w:cs="Arial"/>
          <w:lang w:val="el-GR"/>
        </w:rPr>
        <w:t xml:space="preserve">. </w:t>
      </w:r>
    </w:p>
    <w:p w:rsidR="000331DE" w:rsidRDefault="000331DE" w:rsidP="009B6CA8">
      <w:pPr>
        <w:jc w:val="both"/>
        <w:rPr>
          <w:rFonts w:ascii="Arial" w:hAnsi="Arial" w:cs="Arial"/>
          <w:lang w:val="el-GR"/>
        </w:rPr>
      </w:pPr>
      <w:r>
        <w:rPr>
          <w:rFonts w:ascii="Arial" w:hAnsi="Arial" w:cs="Arial"/>
          <w:lang w:val="el-GR"/>
        </w:rPr>
        <w:t>Η εκκίνηση των συμπιεστών θα είναι ομαλή για την αποφυγή της πτωσης τάσης του ρεύματος.</w:t>
      </w:r>
    </w:p>
    <w:p w:rsidR="00C232E9" w:rsidRDefault="00C232E9" w:rsidP="009B6CA8">
      <w:pPr>
        <w:jc w:val="both"/>
        <w:rPr>
          <w:rFonts w:ascii="Arial" w:hAnsi="Arial" w:cs="Arial"/>
          <w:bCs/>
          <w:lang w:val="el-GR"/>
        </w:rPr>
      </w:pPr>
      <w:r>
        <w:rPr>
          <w:rFonts w:ascii="Arial" w:hAnsi="Arial" w:cs="Arial"/>
          <w:lang w:val="el-GR"/>
        </w:rPr>
        <w:t xml:space="preserve">Για την βέλτιστη αποδοτικότητα, η περιστροφή του κινητήρα θα είναι ομαλή, </w:t>
      </w:r>
      <w:r w:rsidRPr="001C68CF">
        <w:rPr>
          <w:rFonts w:ascii="Arial" w:hAnsi="Arial" w:cs="Arial"/>
          <w:bCs/>
          <w:lang w:val="el-GR"/>
        </w:rPr>
        <w:t>180 ° ημιτονοειδές κύμα.</w:t>
      </w:r>
    </w:p>
    <w:p w:rsidR="0006009C" w:rsidRDefault="0006009C" w:rsidP="0006009C">
      <w:pPr>
        <w:pStyle w:val="BodyText"/>
        <w:rPr>
          <w:rFonts w:ascii="Arial" w:hAnsi="Arial" w:cs="Arial"/>
          <w:b w:val="0"/>
          <w:u w:val="none"/>
          <w:lang w:val="el-GR"/>
        </w:rPr>
      </w:pPr>
      <w:r>
        <w:rPr>
          <w:rFonts w:ascii="Arial" w:hAnsi="Arial" w:cs="Arial"/>
          <w:b w:val="0"/>
          <w:u w:val="none"/>
          <w:lang w:val="el-GR"/>
        </w:rPr>
        <w:t xml:space="preserve">Σε περίπτωση βλάβης του ενός συμπιεστή μίας εξωτερικής μονάδας, το σύστημα να μπορεί να συνεχίσει την λειτουργία του με τον δεύτερο συμπιεστή. </w:t>
      </w:r>
    </w:p>
    <w:p w:rsidR="00C232E9" w:rsidRDefault="00C232E9" w:rsidP="00C232E9">
      <w:pPr>
        <w:rPr>
          <w:rFonts w:ascii="Arial" w:hAnsi="Arial" w:cs="Arial"/>
          <w:b/>
          <w:bCs/>
          <w:lang w:val="en-US"/>
        </w:rPr>
      </w:pPr>
    </w:p>
    <w:p w:rsidR="0007247F" w:rsidRPr="0007247F" w:rsidRDefault="0007247F" w:rsidP="00C232E9">
      <w:pPr>
        <w:rPr>
          <w:rFonts w:ascii="Arial" w:hAnsi="Arial" w:cs="Arial"/>
          <w:b/>
          <w:bCs/>
          <w:lang w:val="en-US"/>
        </w:rPr>
      </w:pPr>
    </w:p>
    <w:p w:rsidR="009B6CA8" w:rsidRPr="00EB1116" w:rsidRDefault="009B6CA8" w:rsidP="009B6CA8">
      <w:pPr>
        <w:pStyle w:val="ListParagraph"/>
        <w:numPr>
          <w:ilvl w:val="0"/>
          <w:numId w:val="6"/>
        </w:numPr>
        <w:jc w:val="both"/>
        <w:rPr>
          <w:rFonts w:ascii="Arial" w:hAnsi="Arial" w:cs="Arial"/>
          <w:b/>
          <w:bCs/>
          <w:lang w:val="el-GR"/>
        </w:rPr>
      </w:pPr>
      <w:r w:rsidRPr="00821904">
        <w:rPr>
          <w:rFonts w:ascii="Arial" w:hAnsi="Arial" w:cs="Arial"/>
          <w:b/>
          <w:bCs/>
          <w:lang w:val="el-GR"/>
        </w:rPr>
        <w:t>Εναλλάκτες θερμότητας</w:t>
      </w:r>
    </w:p>
    <w:p w:rsidR="009B6CA8" w:rsidRPr="00821904" w:rsidRDefault="009B6CA8" w:rsidP="009B6CA8">
      <w:pPr>
        <w:jc w:val="both"/>
        <w:rPr>
          <w:rFonts w:ascii="Arial" w:hAnsi="Arial" w:cs="Arial"/>
          <w:lang w:val="el-GR"/>
        </w:rPr>
      </w:pPr>
      <w:r w:rsidRPr="00821904">
        <w:rPr>
          <w:rFonts w:ascii="Arial" w:hAnsi="Arial" w:cs="Arial"/>
          <w:lang w:val="el-GR"/>
        </w:rPr>
        <w:t>Οι εναλλάκτες θερ</w:t>
      </w:r>
      <w:r>
        <w:rPr>
          <w:rFonts w:ascii="Arial" w:hAnsi="Arial" w:cs="Arial"/>
          <w:lang w:val="el-GR"/>
        </w:rPr>
        <w:t xml:space="preserve">μότητας των εξωτερικών μονάδων θα </w:t>
      </w:r>
      <w:r w:rsidRPr="00821904">
        <w:rPr>
          <w:rFonts w:ascii="Arial" w:hAnsi="Arial" w:cs="Arial"/>
          <w:lang w:val="el-GR"/>
        </w:rPr>
        <w:t>είναι κατασκευασμένοι στο εργοστάσιο από ειδικά διαμορφωμένο υψηλής μετάδοσης θερμότητας σωλήνα χαλκού, κατάλληλο για ψυκτικό μέσο R410A, μηχανικά εκτονωμένο σε πολλαπλά πτερύγια αλουμινίου.</w:t>
      </w:r>
    </w:p>
    <w:p w:rsidR="009B6CA8" w:rsidRDefault="009B6CA8" w:rsidP="009B6CA8">
      <w:pPr>
        <w:jc w:val="both"/>
        <w:rPr>
          <w:rFonts w:ascii="Arial" w:hAnsi="Arial" w:cs="Arial"/>
          <w:lang w:val="el-GR"/>
        </w:rPr>
      </w:pPr>
      <w:r>
        <w:rPr>
          <w:rFonts w:ascii="Arial" w:hAnsi="Arial" w:cs="Arial"/>
          <w:lang w:val="el-GR"/>
        </w:rPr>
        <w:t xml:space="preserve"> Η επιφάνεια των πτερυγίων  θα </w:t>
      </w:r>
      <w:r w:rsidRPr="00821904">
        <w:rPr>
          <w:rFonts w:ascii="Arial" w:hAnsi="Arial" w:cs="Arial"/>
          <w:lang w:val="el-GR"/>
        </w:rPr>
        <w:t>καλύπτεται από υδρόφιλο στρώμα</w:t>
      </w:r>
      <w:r w:rsidR="00C232E9">
        <w:rPr>
          <w:rFonts w:ascii="Arial" w:hAnsi="Arial" w:cs="Arial"/>
          <w:lang w:val="el-GR"/>
        </w:rPr>
        <w:t>,</w:t>
      </w:r>
      <w:r w:rsidR="00ED7956">
        <w:rPr>
          <w:rFonts w:ascii="Arial" w:hAnsi="Arial" w:cs="Arial"/>
          <w:lang w:val="el-GR"/>
        </w:rPr>
        <w:t xml:space="preserve"> </w:t>
      </w:r>
      <w:r w:rsidR="00ED7956" w:rsidRPr="000C18CB">
        <w:rPr>
          <w:rFonts w:ascii="Arial" w:hAnsi="Arial" w:cs="Arial"/>
          <w:bCs/>
          <w:noProof w:val="0"/>
          <w:color w:val="000000"/>
          <w:u w:val="single"/>
          <w:lang w:val="en-US"/>
        </w:rPr>
        <w:t>blue fin</w:t>
      </w:r>
      <w:r w:rsidR="00ED7956">
        <w:rPr>
          <w:rFonts w:ascii="Arial" w:hAnsi="Arial" w:cs="Arial"/>
          <w:lang w:val="el-GR"/>
        </w:rPr>
        <w:t xml:space="preserve"> </w:t>
      </w:r>
      <w:r w:rsidRPr="00821904">
        <w:rPr>
          <w:rFonts w:ascii="Arial" w:hAnsi="Arial" w:cs="Arial"/>
          <w:lang w:val="el-GR"/>
        </w:rPr>
        <w:t xml:space="preserve">, που </w:t>
      </w:r>
      <w:r>
        <w:rPr>
          <w:rFonts w:ascii="Arial" w:hAnsi="Arial" w:cs="Arial"/>
          <w:lang w:val="el-GR"/>
        </w:rPr>
        <w:t xml:space="preserve">θα </w:t>
      </w:r>
      <w:r w:rsidRPr="00821904">
        <w:rPr>
          <w:rFonts w:ascii="Arial" w:hAnsi="Arial" w:cs="Arial"/>
          <w:lang w:val="el-GR"/>
        </w:rPr>
        <w:t>εξασφαλίζει προστασία από τη διάβρωση και καλύτερη διάχυση των συμπυκνωμάτων.</w:t>
      </w:r>
    </w:p>
    <w:p w:rsidR="00B80C35" w:rsidRDefault="00B80C35" w:rsidP="00AB16D6">
      <w:pPr>
        <w:jc w:val="both"/>
        <w:rPr>
          <w:rFonts w:ascii="PFCatalogThin-Regular" w:hAnsi="PFCatalogThin-Regular" w:cs="PFCatalogThin-Regular"/>
          <w:noProof w:val="0"/>
          <w:color w:val="58595B"/>
          <w:sz w:val="34"/>
          <w:szCs w:val="34"/>
          <w:lang w:val="el-GR"/>
        </w:rPr>
      </w:pPr>
    </w:p>
    <w:p w:rsidR="009B6CA8" w:rsidRPr="00B80C35" w:rsidRDefault="009B6CA8" w:rsidP="00B80C35">
      <w:pPr>
        <w:pStyle w:val="ListParagraph"/>
        <w:numPr>
          <w:ilvl w:val="0"/>
          <w:numId w:val="24"/>
        </w:numPr>
        <w:jc w:val="both"/>
        <w:rPr>
          <w:rFonts w:ascii="Arial" w:hAnsi="Arial" w:cs="Arial"/>
          <w:b/>
          <w:bCs/>
          <w:lang w:val="el-GR"/>
        </w:rPr>
      </w:pPr>
      <w:r w:rsidRPr="00B80C35">
        <w:rPr>
          <w:rFonts w:ascii="Arial" w:hAnsi="Arial" w:cs="Arial"/>
          <w:b/>
          <w:bCs/>
          <w:lang w:val="el-GR"/>
        </w:rPr>
        <w:t>Ανεμιστήρες</w:t>
      </w:r>
    </w:p>
    <w:p w:rsidR="00AB16D6" w:rsidRPr="009D7955" w:rsidRDefault="009D7955" w:rsidP="00AB16D6">
      <w:pPr>
        <w:jc w:val="both"/>
        <w:rPr>
          <w:rFonts w:ascii="Arial" w:hAnsi="Arial" w:cs="Arial"/>
          <w:lang w:val="el-GR"/>
        </w:rPr>
      </w:pPr>
      <w:r w:rsidRPr="00821904">
        <w:rPr>
          <w:rFonts w:ascii="Arial" w:hAnsi="Arial" w:cs="Arial"/>
          <w:lang w:val="el-GR"/>
        </w:rPr>
        <w:t xml:space="preserve">Οι ανεμιστήρες </w:t>
      </w:r>
      <w:r>
        <w:rPr>
          <w:rFonts w:ascii="Arial" w:hAnsi="Arial" w:cs="Arial"/>
          <w:lang w:val="el-GR"/>
        </w:rPr>
        <w:t xml:space="preserve">θα </w:t>
      </w:r>
      <w:r w:rsidRPr="00821904">
        <w:rPr>
          <w:rFonts w:ascii="Arial" w:hAnsi="Arial" w:cs="Arial"/>
          <w:lang w:val="el-GR"/>
        </w:rPr>
        <w:t>είναι απευθείας συνδεδεμένοι με υψηλής απόδοσης, στεγανούς</w:t>
      </w:r>
      <w:r>
        <w:rPr>
          <w:rFonts w:ascii="Arial" w:hAnsi="Arial" w:cs="Arial"/>
          <w:lang w:val="el-GR"/>
        </w:rPr>
        <w:t xml:space="preserve"> και </w:t>
      </w:r>
      <w:r w:rsidR="00B80C35">
        <w:rPr>
          <w:rFonts w:ascii="Arial" w:hAnsi="Arial" w:cs="Arial"/>
          <w:lang w:val="el-GR"/>
        </w:rPr>
        <w:t>μόνιμης</w:t>
      </w:r>
      <w:r w:rsidRPr="00821904">
        <w:rPr>
          <w:rFonts w:ascii="Arial" w:hAnsi="Arial" w:cs="Arial"/>
          <w:lang w:val="el-GR"/>
        </w:rPr>
        <w:t xml:space="preserve"> λίπανσης, DC inverter κινητήρες</w:t>
      </w:r>
      <w:r>
        <w:rPr>
          <w:rFonts w:ascii="Arial" w:hAnsi="Arial" w:cs="Arial"/>
          <w:lang w:val="el-GR"/>
        </w:rPr>
        <w:t>.</w:t>
      </w:r>
      <w:r w:rsidRPr="00821904">
        <w:rPr>
          <w:rFonts w:ascii="Arial" w:hAnsi="Arial" w:cs="Arial"/>
          <w:lang w:val="el-GR"/>
        </w:rPr>
        <w:t xml:space="preserve"> </w:t>
      </w:r>
    </w:p>
    <w:p w:rsidR="00AB16D6" w:rsidRPr="00821904" w:rsidRDefault="00AB16D6" w:rsidP="00AB16D6">
      <w:pPr>
        <w:jc w:val="both"/>
        <w:rPr>
          <w:rFonts w:ascii="Arial" w:hAnsi="Arial" w:cs="Arial"/>
          <w:lang w:val="el-GR"/>
        </w:rPr>
      </w:pPr>
      <w:r w:rsidRPr="00821904">
        <w:rPr>
          <w:rFonts w:ascii="Arial" w:hAnsi="Arial" w:cs="Arial"/>
          <w:lang w:val="el-GR"/>
        </w:rPr>
        <w:t xml:space="preserve">Οι πτερωτές των </w:t>
      </w:r>
      <w:r w:rsidR="001C68CF">
        <w:rPr>
          <w:rFonts w:ascii="Arial" w:hAnsi="Arial" w:cs="Arial"/>
          <w:lang w:val="el-GR"/>
        </w:rPr>
        <w:t xml:space="preserve">ανεμιστήρων </w:t>
      </w:r>
      <w:r>
        <w:rPr>
          <w:rFonts w:ascii="Arial" w:hAnsi="Arial" w:cs="Arial"/>
          <w:lang w:val="el-GR"/>
        </w:rPr>
        <w:t xml:space="preserve">θα </w:t>
      </w:r>
      <w:r w:rsidRPr="00821904">
        <w:rPr>
          <w:rFonts w:ascii="Arial" w:hAnsi="Arial" w:cs="Arial"/>
          <w:lang w:val="el-GR"/>
        </w:rPr>
        <w:t xml:space="preserve">είναι ειδικά σχεδιασμένες και κατασκευασμένες </w:t>
      </w:r>
      <w:r>
        <w:rPr>
          <w:rFonts w:ascii="Arial" w:hAnsi="Arial" w:cs="Arial"/>
          <w:lang w:val="el-GR"/>
        </w:rPr>
        <w:t xml:space="preserve">εξασφαλίζοντας μικρή διαταραχή της </w:t>
      </w:r>
      <w:r w:rsidRPr="00821904">
        <w:rPr>
          <w:rFonts w:ascii="Arial" w:hAnsi="Arial" w:cs="Arial"/>
          <w:lang w:val="el-GR"/>
        </w:rPr>
        <w:t>ροής του αέρα μεταξύ των πτερυγίων</w:t>
      </w:r>
      <w:r>
        <w:rPr>
          <w:rFonts w:ascii="Arial" w:hAnsi="Arial" w:cs="Arial"/>
          <w:lang w:val="el-GR"/>
        </w:rPr>
        <w:t xml:space="preserve"> </w:t>
      </w:r>
      <w:r w:rsidRPr="00821904">
        <w:rPr>
          <w:rFonts w:ascii="Arial" w:hAnsi="Arial" w:cs="Arial"/>
          <w:lang w:val="el-GR"/>
        </w:rPr>
        <w:t xml:space="preserve">και </w:t>
      </w:r>
      <w:r w:rsidR="001C68CF">
        <w:rPr>
          <w:rFonts w:ascii="Arial" w:hAnsi="Arial" w:cs="Arial"/>
          <w:lang w:val="el-GR"/>
        </w:rPr>
        <w:t>χαμηλή</w:t>
      </w:r>
      <w:r w:rsidRPr="00821904">
        <w:rPr>
          <w:rFonts w:ascii="Arial" w:hAnsi="Arial" w:cs="Arial"/>
          <w:lang w:val="el-GR"/>
        </w:rPr>
        <w:t xml:space="preserve"> στάθμη θορύβου</w:t>
      </w:r>
      <w:r>
        <w:rPr>
          <w:rFonts w:ascii="Arial" w:hAnsi="Arial" w:cs="Arial"/>
          <w:lang w:val="el-GR"/>
        </w:rPr>
        <w:t>.</w:t>
      </w:r>
    </w:p>
    <w:p w:rsidR="00316AA8" w:rsidRDefault="00316AA8" w:rsidP="001C68CF">
      <w:pPr>
        <w:jc w:val="both"/>
        <w:rPr>
          <w:rFonts w:ascii="Arial" w:hAnsi="Arial" w:cs="Arial"/>
          <w:lang w:val="el-GR"/>
        </w:rPr>
      </w:pPr>
      <w:r>
        <w:rPr>
          <w:rFonts w:ascii="Arial" w:hAnsi="Arial" w:cs="Arial"/>
          <w:lang w:val="el-GR"/>
        </w:rPr>
        <w:t xml:space="preserve">Η ταχύτητα των ανεμιστήρων θα </w:t>
      </w:r>
      <w:r w:rsidR="001C68CF">
        <w:rPr>
          <w:rFonts w:ascii="Arial" w:hAnsi="Arial" w:cs="Arial"/>
          <w:lang w:val="el-GR"/>
        </w:rPr>
        <w:t xml:space="preserve">ελέγχεται και θα </w:t>
      </w:r>
      <w:r w:rsidR="009D7955">
        <w:rPr>
          <w:rFonts w:ascii="Arial" w:hAnsi="Arial" w:cs="Arial"/>
          <w:lang w:val="el-GR"/>
        </w:rPr>
        <w:t xml:space="preserve">ρυθμίζεται με βάση το ποσοστό φόρτισης </w:t>
      </w:r>
      <w:r w:rsidR="001C68CF">
        <w:rPr>
          <w:rFonts w:ascii="Arial" w:hAnsi="Arial" w:cs="Arial"/>
          <w:lang w:val="el-GR"/>
        </w:rPr>
        <w:t>της εξωτερικής μονάδας και της πίεσης του ψυκτικού μέσου.</w:t>
      </w:r>
    </w:p>
    <w:p w:rsidR="00AB16D6" w:rsidRPr="001C68CF" w:rsidRDefault="001C68CF" w:rsidP="00AB16D6">
      <w:pPr>
        <w:jc w:val="both"/>
        <w:rPr>
          <w:rFonts w:ascii="Arial" w:hAnsi="Arial" w:cs="Arial"/>
          <w:lang w:val="el-GR"/>
        </w:rPr>
      </w:pPr>
      <w:r>
        <w:rPr>
          <w:rFonts w:ascii="Arial" w:hAnsi="Arial" w:cs="Arial"/>
          <w:lang w:val="el-GR"/>
        </w:rPr>
        <w:t>Οι ανεμιστήρες θ</w:t>
      </w:r>
      <w:r w:rsidR="00AB16D6">
        <w:rPr>
          <w:rFonts w:ascii="Arial" w:hAnsi="Arial" w:cs="Arial"/>
          <w:lang w:val="el-GR"/>
        </w:rPr>
        <w:t>α έ</w:t>
      </w:r>
      <w:r w:rsidR="00AB16D6" w:rsidRPr="00821904">
        <w:rPr>
          <w:rFonts w:ascii="Arial" w:hAnsi="Arial" w:cs="Arial"/>
          <w:lang w:val="el-GR"/>
        </w:rPr>
        <w:t>χουν διαθέσιμη στατική πίεση</w:t>
      </w:r>
      <w:r>
        <w:rPr>
          <w:rFonts w:ascii="Arial" w:hAnsi="Arial" w:cs="Arial"/>
          <w:lang w:val="el-GR"/>
        </w:rPr>
        <w:t xml:space="preserve"> έως</w:t>
      </w:r>
      <w:r w:rsidR="00AB16D6" w:rsidRPr="00821904">
        <w:rPr>
          <w:rFonts w:ascii="Arial" w:hAnsi="Arial" w:cs="Arial"/>
          <w:lang w:val="el-GR"/>
        </w:rPr>
        <w:t xml:space="preserve"> </w:t>
      </w:r>
      <w:r w:rsidRPr="001C68CF">
        <w:rPr>
          <w:rFonts w:ascii="Arial" w:hAnsi="Arial" w:cs="Arial"/>
          <w:b/>
          <w:lang w:val="el-GR"/>
        </w:rPr>
        <w:t>20</w:t>
      </w:r>
      <w:r w:rsidR="00AB16D6" w:rsidRPr="001C68CF">
        <w:rPr>
          <w:rFonts w:ascii="Arial" w:hAnsi="Arial" w:cs="Arial"/>
          <w:b/>
          <w:lang w:val="el-GR"/>
        </w:rPr>
        <w:t xml:space="preserve"> </w:t>
      </w:r>
      <w:r w:rsidR="00AB16D6" w:rsidRPr="001C68CF">
        <w:rPr>
          <w:rFonts w:ascii="Arial" w:hAnsi="Arial" w:cs="Arial"/>
          <w:b/>
          <w:lang w:val="en-US"/>
        </w:rPr>
        <w:t>Pa</w:t>
      </w:r>
      <w:r>
        <w:rPr>
          <w:rFonts w:ascii="Arial" w:hAnsi="Arial" w:cs="Arial"/>
          <w:lang w:val="el-GR"/>
        </w:rPr>
        <w:t xml:space="preserve"> ενώ να μπορεί να προσαρμοστεί έως τα </w:t>
      </w:r>
      <w:r w:rsidRPr="001C68CF">
        <w:rPr>
          <w:rFonts w:ascii="Arial" w:hAnsi="Arial" w:cs="Arial"/>
          <w:lang w:val="el-GR"/>
        </w:rPr>
        <w:t xml:space="preserve">40 </w:t>
      </w:r>
      <w:r w:rsidRPr="001C68CF">
        <w:rPr>
          <w:rFonts w:ascii="Arial" w:hAnsi="Arial" w:cs="Arial"/>
          <w:lang w:val="en-US"/>
        </w:rPr>
        <w:t>Pa</w:t>
      </w:r>
      <w:r>
        <w:rPr>
          <w:rFonts w:ascii="Arial" w:hAnsi="Arial" w:cs="Arial"/>
          <w:lang w:val="el-GR"/>
        </w:rPr>
        <w:t xml:space="preserve"> (μετά από ζήτηση).</w:t>
      </w:r>
      <w:r>
        <w:rPr>
          <w:rFonts w:ascii="Arial" w:hAnsi="Arial" w:cs="Arial"/>
          <w:lang w:val="en-US"/>
        </w:rPr>
        <w:t xml:space="preserve"> </w:t>
      </w:r>
      <w:r>
        <w:rPr>
          <w:rFonts w:ascii="Arial" w:hAnsi="Arial" w:cs="Arial"/>
          <w:lang w:val="el-GR"/>
        </w:rPr>
        <w:t xml:space="preserve">Για την μονάδα των 12 </w:t>
      </w:r>
      <w:r>
        <w:rPr>
          <w:rFonts w:ascii="Arial" w:hAnsi="Arial" w:cs="Arial"/>
          <w:lang w:val="en-US"/>
        </w:rPr>
        <w:t>HP</w:t>
      </w:r>
      <w:r>
        <w:rPr>
          <w:rFonts w:ascii="Arial" w:hAnsi="Arial" w:cs="Arial"/>
          <w:lang w:val="el-GR"/>
        </w:rPr>
        <w:t xml:space="preserve"> η εξωτερική στατική πίεση</w:t>
      </w:r>
      <w:r w:rsidR="005B4FA6">
        <w:rPr>
          <w:rFonts w:ascii="Arial" w:hAnsi="Arial" w:cs="Arial"/>
          <w:lang w:val="el-GR"/>
        </w:rPr>
        <w:t xml:space="preserve"> να</w:t>
      </w:r>
      <w:r>
        <w:rPr>
          <w:rFonts w:ascii="Arial" w:hAnsi="Arial" w:cs="Arial"/>
          <w:lang w:val="el-GR"/>
        </w:rPr>
        <w:t xml:space="preserve"> μπορεί να φτασει στα 6</w:t>
      </w:r>
      <w:r w:rsidRPr="001C68CF">
        <w:rPr>
          <w:rFonts w:ascii="Arial" w:hAnsi="Arial" w:cs="Arial"/>
          <w:lang w:val="el-GR"/>
        </w:rPr>
        <w:t xml:space="preserve">0 </w:t>
      </w:r>
      <w:r w:rsidRPr="001C68CF">
        <w:rPr>
          <w:rFonts w:ascii="Arial" w:hAnsi="Arial" w:cs="Arial"/>
          <w:lang w:val="en-US"/>
        </w:rPr>
        <w:t>Pa</w:t>
      </w:r>
      <w:r w:rsidR="005B4FA6">
        <w:rPr>
          <w:rFonts w:ascii="Arial" w:hAnsi="Arial" w:cs="Arial"/>
          <w:lang w:val="el-GR"/>
        </w:rPr>
        <w:t xml:space="preserve">     </w:t>
      </w:r>
      <w:r>
        <w:rPr>
          <w:rFonts w:ascii="Arial" w:hAnsi="Arial" w:cs="Arial"/>
          <w:lang w:val="el-GR"/>
        </w:rPr>
        <w:t xml:space="preserve"> (μετά από ζήτηση.)</w:t>
      </w:r>
    </w:p>
    <w:p w:rsidR="00B80C35" w:rsidRDefault="00B80C35" w:rsidP="009B6CA8">
      <w:pPr>
        <w:jc w:val="both"/>
        <w:rPr>
          <w:rFonts w:ascii="Arial" w:hAnsi="Arial" w:cs="Arial"/>
          <w:lang w:val="en-US"/>
        </w:rPr>
      </w:pPr>
    </w:p>
    <w:p w:rsidR="0007247F" w:rsidRDefault="0007247F" w:rsidP="009B6CA8">
      <w:pPr>
        <w:jc w:val="both"/>
        <w:rPr>
          <w:rFonts w:ascii="Arial" w:hAnsi="Arial" w:cs="Arial"/>
          <w:lang w:val="en-US"/>
        </w:rPr>
      </w:pPr>
    </w:p>
    <w:p w:rsidR="0007247F" w:rsidRDefault="0007247F" w:rsidP="009B6CA8">
      <w:pPr>
        <w:jc w:val="both"/>
        <w:rPr>
          <w:rFonts w:ascii="Arial" w:hAnsi="Arial" w:cs="Arial"/>
          <w:lang w:val="en-US"/>
        </w:rPr>
      </w:pPr>
    </w:p>
    <w:p w:rsidR="0007247F" w:rsidRDefault="0007247F" w:rsidP="009B6CA8">
      <w:pPr>
        <w:jc w:val="both"/>
        <w:rPr>
          <w:rFonts w:ascii="Arial" w:hAnsi="Arial" w:cs="Arial"/>
          <w:lang w:val="en-US"/>
        </w:rPr>
      </w:pPr>
    </w:p>
    <w:p w:rsidR="0007247F" w:rsidRDefault="0007247F" w:rsidP="009B6CA8">
      <w:pPr>
        <w:jc w:val="both"/>
        <w:rPr>
          <w:rFonts w:ascii="Arial" w:hAnsi="Arial" w:cs="Arial"/>
          <w:lang w:val="en-US"/>
        </w:rPr>
      </w:pPr>
    </w:p>
    <w:p w:rsidR="0007247F" w:rsidRPr="0007247F" w:rsidRDefault="0007247F" w:rsidP="009B6CA8">
      <w:pPr>
        <w:jc w:val="both"/>
        <w:rPr>
          <w:rFonts w:ascii="Arial" w:hAnsi="Arial" w:cs="Arial"/>
          <w:lang w:val="en-US"/>
        </w:rPr>
      </w:pPr>
    </w:p>
    <w:p w:rsidR="009B6CA8" w:rsidRPr="00821904" w:rsidRDefault="009B6CA8" w:rsidP="00BC6DCE">
      <w:pPr>
        <w:pStyle w:val="ListParagraph"/>
        <w:numPr>
          <w:ilvl w:val="0"/>
          <w:numId w:val="12"/>
        </w:numPr>
        <w:rPr>
          <w:rFonts w:ascii="Arial" w:hAnsi="Arial" w:cs="Arial"/>
          <w:b/>
          <w:bCs/>
          <w:lang w:val="el-GR"/>
        </w:rPr>
      </w:pPr>
      <w:r w:rsidRPr="00821904">
        <w:rPr>
          <w:rFonts w:ascii="Arial" w:hAnsi="Arial" w:cs="Arial"/>
          <w:b/>
          <w:bCs/>
          <w:lang w:val="el-GR"/>
        </w:rPr>
        <w:t>Ασφαλιστικά μέσα</w:t>
      </w:r>
    </w:p>
    <w:p w:rsidR="009B6CA8" w:rsidRPr="00B80C35" w:rsidRDefault="009B6CA8" w:rsidP="009B6CA8">
      <w:pPr>
        <w:jc w:val="both"/>
        <w:rPr>
          <w:rFonts w:ascii="Arial" w:hAnsi="Arial" w:cs="Arial"/>
          <w:lang w:val="el-GR"/>
        </w:rPr>
      </w:pPr>
      <w:r w:rsidRPr="00B80C35">
        <w:rPr>
          <w:rFonts w:ascii="Arial" w:hAnsi="Arial" w:cs="Arial"/>
          <w:lang w:val="el-GR"/>
        </w:rPr>
        <w:t>Όλες οι εξωτερικές μονάδες θα διαθέτουν τις ακόλουθες ασφαλιστικές διατάξεις:</w:t>
      </w:r>
    </w:p>
    <w:p w:rsidR="009B6CA8" w:rsidRPr="00821904" w:rsidRDefault="009B6CA8" w:rsidP="009B6CA8">
      <w:pPr>
        <w:jc w:val="both"/>
        <w:rPr>
          <w:rFonts w:ascii="Arial" w:hAnsi="Arial" w:cs="Arial"/>
          <w:lang w:val="el-GR"/>
        </w:rPr>
      </w:pPr>
      <w:r w:rsidRPr="00B80C35">
        <w:rPr>
          <w:rFonts w:ascii="Arial" w:hAnsi="Arial" w:cs="Arial"/>
          <w:lang w:val="el-GR"/>
        </w:rPr>
        <w:t>Αισθητήρες υψηλής και χαμηλής πίεσης, ηλεκτρικές ασφάλειες τήξης, αυτόματο διακόπτη υπερφόρτισης κινητήρων συμπιεστών, ασφάλεια υπερθέρμανσης κινητήρων συμπιεστών και ανεμιστήρων, ηλεκτρικές αντιστάσεις ελαιοδοχείων, χρονοδιακόπτη κύκλων επανεκκίνησης, αισθητήρες θερμοκρασίας και πίεσης αναρρόφησης και κατάθλιψης συμπιεστών.</w:t>
      </w:r>
    </w:p>
    <w:p w:rsidR="009B6CA8" w:rsidRPr="0007247F" w:rsidRDefault="009B6CA8" w:rsidP="009B6CA8">
      <w:pPr>
        <w:rPr>
          <w:rFonts w:ascii="Arial" w:hAnsi="Arial" w:cs="Arial"/>
          <w:b/>
          <w:bCs/>
          <w:u w:val="single"/>
          <w:lang w:val="en-US"/>
        </w:rPr>
      </w:pPr>
    </w:p>
    <w:p w:rsidR="009B6CA8" w:rsidRPr="00821904" w:rsidRDefault="009B6CA8" w:rsidP="00BC6DCE">
      <w:pPr>
        <w:pStyle w:val="ListParagraph"/>
        <w:numPr>
          <w:ilvl w:val="0"/>
          <w:numId w:val="12"/>
        </w:numPr>
        <w:rPr>
          <w:rFonts w:ascii="Arial" w:hAnsi="Arial" w:cs="Arial"/>
          <w:b/>
          <w:bCs/>
          <w:lang w:val="el-GR"/>
        </w:rPr>
      </w:pPr>
      <w:r w:rsidRPr="00821904">
        <w:rPr>
          <w:rFonts w:ascii="Arial" w:hAnsi="Arial" w:cs="Arial"/>
          <w:b/>
          <w:bCs/>
          <w:lang w:val="el-GR"/>
        </w:rPr>
        <w:t xml:space="preserve">Δίκτυο σωληνώσεων </w:t>
      </w:r>
    </w:p>
    <w:p w:rsidR="009B6CA8" w:rsidRPr="00821904" w:rsidRDefault="009B6CA8" w:rsidP="009B6CA8">
      <w:pPr>
        <w:pStyle w:val="BlockText"/>
        <w:ind w:left="0" w:right="0"/>
        <w:rPr>
          <w:rFonts w:ascii="Arial" w:hAnsi="Arial" w:cs="Arial"/>
          <w:sz w:val="20"/>
          <w:szCs w:val="20"/>
        </w:rPr>
      </w:pPr>
      <w:r w:rsidRPr="00821904">
        <w:rPr>
          <w:rFonts w:ascii="Arial" w:hAnsi="Arial" w:cs="Arial"/>
          <w:sz w:val="20"/>
          <w:szCs w:val="20"/>
        </w:rPr>
        <w:t xml:space="preserve">Το σύστημα </w:t>
      </w:r>
      <w:r>
        <w:rPr>
          <w:rFonts w:ascii="Arial" w:hAnsi="Arial" w:cs="Arial"/>
          <w:sz w:val="20"/>
          <w:szCs w:val="20"/>
        </w:rPr>
        <w:t xml:space="preserve">θα </w:t>
      </w:r>
      <w:r w:rsidRPr="00821904">
        <w:rPr>
          <w:rFonts w:ascii="Arial" w:hAnsi="Arial" w:cs="Arial"/>
          <w:sz w:val="20"/>
          <w:szCs w:val="20"/>
        </w:rPr>
        <w:t>έχει την δυνατότητα εκτεταμένου μήκους σωληνώσεων και ειδικότερα :</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 xml:space="preserve">Μέγιστη ισοδύναμη απόσταση εξωτερικής από την πιο απομακρυσμένη εσωτερική:  </w:t>
      </w:r>
      <w:r w:rsidRPr="00821904">
        <w:rPr>
          <w:rFonts w:ascii="Arial" w:hAnsi="Arial" w:cs="Arial"/>
          <w:b/>
          <w:bCs/>
          <w:iCs/>
          <w:sz w:val="20"/>
          <w:szCs w:val="20"/>
        </w:rPr>
        <w:t>2</w:t>
      </w:r>
      <w:r w:rsidR="00022028">
        <w:rPr>
          <w:rFonts w:ascii="Arial" w:hAnsi="Arial" w:cs="Arial"/>
          <w:b/>
          <w:bCs/>
          <w:iCs/>
          <w:sz w:val="20"/>
          <w:szCs w:val="20"/>
        </w:rPr>
        <w:t>00</w:t>
      </w:r>
      <w:r w:rsidRPr="00821904">
        <w:rPr>
          <w:rFonts w:ascii="Arial" w:hAnsi="Arial" w:cs="Arial"/>
          <w:b/>
          <w:bCs/>
          <w:iCs/>
          <w:sz w:val="20"/>
          <w:szCs w:val="20"/>
        </w:rPr>
        <w:t xml:space="preserve"> </w:t>
      </w:r>
      <w:r w:rsidR="00B80C35">
        <w:rPr>
          <w:rFonts w:ascii="Arial" w:hAnsi="Arial" w:cs="Arial"/>
          <w:b/>
          <w:bCs/>
          <w:iCs/>
          <w:sz w:val="20"/>
          <w:szCs w:val="20"/>
          <w:lang w:val="en-US"/>
        </w:rPr>
        <w:t>m.</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 xml:space="preserve">Μέγιστη απόσταση  μεταξύ του πρώτου ψυκτικού συνδέσμου και της πιο απομακρυσμένης εσωτερικής μονάδας: </w:t>
      </w:r>
      <w:r w:rsidRPr="00821904">
        <w:rPr>
          <w:rFonts w:ascii="Arial" w:hAnsi="Arial" w:cs="Arial"/>
          <w:b/>
          <w:bCs/>
          <w:iCs/>
          <w:sz w:val="20"/>
          <w:szCs w:val="20"/>
        </w:rPr>
        <w:t xml:space="preserve">έως </w:t>
      </w:r>
      <w:r w:rsidR="00022028">
        <w:rPr>
          <w:rFonts w:ascii="Arial" w:hAnsi="Arial" w:cs="Arial"/>
          <w:b/>
          <w:bCs/>
          <w:iCs/>
          <w:sz w:val="20"/>
          <w:szCs w:val="20"/>
        </w:rPr>
        <w:t>40</w:t>
      </w:r>
      <w:r w:rsidRPr="00821904">
        <w:rPr>
          <w:rFonts w:ascii="Arial" w:hAnsi="Arial" w:cs="Arial"/>
          <w:b/>
          <w:bCs/>
          <w:iCs/>
          <w:sz w:val="20"/>
          <w:szCs w:val="20"/>
        </w:rPr>
        <w:t>μ.</w:t>
      </w:r>
      <w:r w:rsidRPr="00821904">
        <w:rPr>
          <w:rFonts w:ascii="Arial" w:hAnsi="Arial" w:cs="Arial"/>
          <w:bCs/>
          <w:iCs/>
          <w:sz w:val="20"/>
          <w:szCs w:val="20"/>
        </w:rPr>
        <w:t xml:space="preserve"> </w:t>
      </w:r>
      <w:r w:rsidR="00022028">
        <w:rPr>
          <w:rFonts w:ascii="Arial" w:hAnsi="Arial" w:cs="Arial"/>
          <w:bCs/>
          <w:iCs/>
          <w:sz w:val="20"/>
          <w:szCs w:val="20"/>
        </w:rPr>
        <w:t>Η απόσταση όμως μπορεί να φτάσει</w:t>
      </w:r>
      <w:r w:rsidR="00440EB6">
        <w:rPr>
          <w:rFonts w:ascii="Arial" w:hAnsi="Arial" w:cs="Arial"/>
          <w:bCs/>
          <w:iCs/>
          <w:sz w:val="20"/>
          <w:szCs w:val="20"/>
        </w:rPr>
        <w:t xml:space="preserve"> έως </w:t>
      </w:r>
      <w:r w:rsidR="00022028">
        <w:rPr>
          <w:rFonts w:ascii="Arial" w:hAnsi="Arial" w:cs="Arial"/>
          <w:bCs/>
          <w:iCs/>
          <w:sz w:val="20"/>
          <w:szCs w:val="20"/>
        </w:rPr>
        <w:t>και τα  90 μ</w:t>
      </w:r>
      <w:r w:rsidR="00440EB6">
        <w:rPr>
          <w:rFonts w:ascii="Arial" w:hAnsi="Arial" w:cs="Arial"/>
          <w:bCs/>
          <w:iCs/>
          <w:sz w:val="20"/>
          <w:szCs w:val="20"/>
        </w:rPr>
        <w:t>έτρα.</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Μέγιστη υψομετρικ</w:t>
      </w:r>
      <w:r w:rsidRPr="00821904">
        <w:rPr>
          <w:rFonts w:ascii="Arial" w:eastAsia="MS Mincho" w:hAnsi="Arial" w:cs="Arial"/>
          <w:bCs/>
          <w:iCs/>
          <w:sz w:val="20"/>
          <w:szCs w:val="20"/>
        </w:rPr>
        <w:t xml:space="preserve">ή διαφορά μεταξύ </w:t>
      </w:r>
      <w:r w:rsidRPr="00821904">
        <w:rPr>
          <w:rFonts w:ascii="Arial" w:hAnsi="Arial" w:cs="Arial"/>
          <w:bCs/>
          <w:iCs/>
          <w:sz w:val="20"/>
          <w:szCs w:val="20"/>
        </w:rPr>
        <w:t>εξωτερικής – εσωτερικών μονάδων  :</w:t>
      </w:r>
      <w:r w:rsidR="00440EB6">
        <w:rPr>
          <w:rFonts w:ascii="Arial" w:hAnsi="Arial" w:cs="Arial"/>
          <w:b/>
          <w:bCs/>
          <w:iCs/>
          <w:sz w:val="20"/>
          <w:szCs w:val="20"/>
        </w:rPr>
        <w:t>11</w:t>
      </w:r>
      <w:r w:rsidRPr="00821904">
        <w:rPr>
          <w:rFonts w:ascii="Arial" w:hAnsi="Arial" w:cs="Arial"/>
          <w:b/>
          <w:bCs/>
          <w:iCs/>
          <w:sz w:val="20"/>
          <w:szCs w:val="20"/>
        </w:rPr>
        <w:t>0</w:t>
      </w:r>
      <w:r w:rsidR="00440EB6">
        <w:rPr>
          <w:rFonts w:ascii="Arial" w:hAnsi="Arial" w:cs="Arial"/>
          <w:b/>
          <w:bCs/>
          <w:iCs/>
          <w:sz w:val="20"/>
          <w:szCs w:val="20"/>
        </w:rPr>
        <w:t xml:space="preserve"> </w:t>
      </w:r>
      <w:r w:rsidR="00B80C35">
        <w:rPr>
          <w:rFonts w:ascii="Arial" w:hAnsi="Arial" w:cs="Arial"/>
          <w:b/>
          <w:bCs/>
          <w:iCs/>
          <w:sz w:val="20"/>
          <w:szCs w:val="20"/>
          <w:lang w:val="en-US"/>
        </w:rPr>
        <w:t>m.</w:t>
      </w:r>
    </w:p>
    <w:p w:rsidR="009B6CA8" w:rsidRPr="00821904" w:rsidRDefault="009B6CA8" w:rsidP="009B6CA8">
      <w:pPr>
        <w:pStyle w:val="BlockText"/>
        <w:ind w:left="0" w:right="0" w:firstLine="708"/>
        <w:rPr>
          <w:rFonts w:ascii="Arial" w:hAnsi="Arial" w:cs="Arial"/>
          <w:bCs/>
          <w:iCs/>
          <w:sz w:val="20"/>
          <w:szCs w:val="20"/>
        </w:rPr>
      </w:pPr>
      <w:r w:rsidRPr="00821904">
        <w:rPr>
          <w:rFonts w:ascii="Arial" w:hAnsi="Arial" w:cs="Arial"/>
          <w:bCs/>
          <w:iCs/>
          <w:sz w:val="20"/>
          <w:szCs w:val="20"/>
        </w:rPr>
        <w:t>(</w:t>
      </w:r>
      <w:r w:rsidR="00440EB6" w:rsidRPr="00440EB6">
        <w:rPr>
          <w:rFonts w:ascii="Arial" w:hAnsi="Arial" w:cs="Arial"/>
          <w:b/>
          <w:bCs/>
          <w:iCs/>
          <w:sz w:val="20"/>
          <w:szCs w:val="20"/>
        </w:rPr>
        <w:t>70</w:t>
      </w:r>
      <w:r w:rsidRPr="00440EB6">
        <w:rPr>
          <w:rFonts w:ascii="Arial" w:hAnsi="Arial" w:cs="Arial"/>
          <w:b/>
          <w:bCs/>
          <w:iCs/>
          <w:sz w:val="20"/>
          <w:szCs w:val="20"/>
        </w:rPr>
        <w:t xml:space="preserve"> μ</w:t>
      </w:r>
      <w:r w:rsidRPr="00821904">
        <w:rPr>
          <w:rFonts w:ascii="Arial" w:hAnsi="Arial" w:cs="Arial"/>
          <w:bCs/>
          <w:iCs/>
          <w:sz w:val="20"/>
          <w:szCs w:val="20"/>
        </w:rPr>
        <w:t xml:space="preserve"> στην περίπτωση που η εξωτερική μονάδα βρίσκεται σε </w:t>
      </w:r>
      <w:r w:rsidR="00440EB6">
        <w:rPr>
          <w:rFonts w:ascii="Arial" w:hAnsi="Arial" w:cs="Arial"/>
          <w:bCs/>
          <w:iCs/>
          <w:sz w:val="20"/>
          <w:szCs w:val="20"/>
        </w:rPr>
        <w:t>υψηλότερη</w:t>
      </w:r>
      <w:r w:rsidRPr="00821904">
        <w:rPr>
          <w:rFonts w:ascii="Arial" w:hAnsi="Arial" w:cs="Arial"/>
          <w:bCs/>
          <w:iCs/>
          <w:sz w:val="20"/>
          <w:szCs w:val="20"/>
        </w:rPr>
        <w:t xml:space="preserve"> θέση ) </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Μέγιστη υψομετρικ</w:t>
      </w:r>
      <w:r w:rsidRPr="00821904">
        <w:rPr>
          <w:rFonts w:ascii="Arial" w:eastAsia="MS Mincho" w:hAnsi="Arial" w:cs="Arial"/>
          <w:bCs/>
          <w:iCs/>
          <w:sz w:val="20"/>
          <w:szCs w:val="20"/>
        </w:rPr>
        <w:t xml:space="preserve">ή διαφορά μεταξύ των </w:t>
      </w:r>
      <w:r w:rsidRPr="00821904">
        <w:rPr>
          <w:rFonts w:ascii="Arial" w:hAnsi="Arial" w:cs="Arial"/>
          <w:bCs/>
          <w:iCs/>
          <w:sz w:val="20"/>
          <w:szCs w:val="20"/>
        </w:rPr>
        <w:t xml:space="preserve">εσωτερικών μονάδων: </w:t>
      </w:r>
      <w:r w:rsidR="00440EB6">
        <w:rPr>
          <w:rFonts w:ascii="Arial" w:hAnsi="Arial" w:cs="Arial"/>
          <w:b/>
          <w:bCs/>
          <w:iCs/>
          <w:sz w:val="20"/>
          <w:szCs w:val="20"/>
        </w:rPr>
        <w:t>3</w:t>
      </w:r>
      <w:r w:rsidRPr="00821904">
        <w:rPr>
          <w:rFonts w:ascii="Arial" w:hAnsi="Arial" w:cs="Arial"/>
          <w:b/>
          <w:bCs/>
          <w:iCs/>
          <w:sz w:val="20"/>
          <w:szCs w:val="20"/>
        </w:rPr>
        <w:t>0</w:t>
      </w:r>
      <w:r w:rsidR="00B80C35">
        <w:rPr>
          <w:rFonts w:ascii="Arial" w:hAnsi="Arial" w:cs="Arial"/>
          <w:b/>
          <w:bCs/>
          <w:iCs/>
          <w:sz w:val="20"/>
          <w:szCs w:val="20"/>
          <w:lang w:val="en-US"/>
        </w:rPr>
        <w:t xml:space="preserve"> m.</w:t>
      </w:r>
    </w:p>
    <w:p w:rsidR="009B6CA8" w:rsidRPr="00821904" w:rsidRDefault="009B6CA8" w:rsidP="00BC6DCE">
      <w:pPr>
        <w:pStyle w:val="BlockText"/>
        <w:numPr>
          <w:ilvl w:val="0"/>
          <w:numId w:val="13"/>
        </w:numPr>
        <w:ind w:right="0"/>
        <w:rPr>
          <w:rFonts w:ascii="Arial" w:hAnsi="Arial" w:cs="Arial"/>
          <w:sz w:val="20"/>
          <w:szCs w:val="20"/>
        </w:rPr>
      </w:pPr>
      <w:r w:rsidRPr="00821904">
        <w:rPr>
          <w:rFonts w:ascii="Arial" w:hAnsi="Arial" w:cs="Arial"/>
          <w:bCs/>
          <w:iCs/>
          <w:sz w:val="20"/>
          <w:szCs w:val="20"/>
        </w:rPr>
        <w:t xml:space="preserve">Μέγιστη μήκος ψυκτικών σωληνώσεων: </w:t>
      </w:r>
      <w:r w:rsidRPr="00821904">
        <w:rPr>
          <w:rFonts w:ascii="Arial" w:hAnsi="Arial" w:cs="Arial"/>
          <w:b/>
          <w:bCs/>
          <w:iCs/>
          <w:sz w:val="20"/>
          <w:szCs w:val="20"/>
        </w:rPr>
        <w:t xml:space="preserve">1.000 </w:t>
      </w:r>
      <w:r w:rsidR="00B80C35">
        <w:rPr>
          <w:rFonts w:ascii="Arial" w:hAnsi="Arial" w:cs="Arial"/>
          <w:b/>
          <w:bCs/>
          <w:iCs/>
          <w:sz w:val="20"/>
          <w:szCs w:val="20"/>
          <w:lang w:val="en-US"/>
        </w:rPr>
        <w:t>m</w:t>
      </w:r>
      <w:r w:rsidRPr="00821904">
        <w:rPr>
          <w:rFonts w:ascii="Arial" w:hAnsi="Arial" w:cs="Arial"/>
          <w:b/>
          <w:bCs/>
          <w:iCs/>
          <w:sz w:val="20"/>
          <w:szCs w:val="20"/>
        </w:rPr>
        <w:t>.</w:t>
      </w:r>
      <w:r w:rsidRPr="00821904">
        <w:rPr>
          <w:rFonts w:ascii="Arial" w:hAnsi="Arial" w:cs="Arial"/>
          <w:bCs/>
          <w:iCs/>
          <w:sz w:val="20"/>
          <w:szCs w:val="20"/>
        </w:rPr>
        <w:t xml:space="preserve"> </w:t>
      </w:r>
    </w:p>
    <w:p w:rsidR="00DE69F7" w:rsidRDefault="00DE69F7" w:rsidP="005B4FA6">
      <w:pPr>
        <w:pStyle w:val="BlockText"/>
        <w:ind w:left="0" w:right="0"/>
        <w:rPr>
          <w:rFonts w:ascii="Arial" w:hAnsi="Arial" w:cs="Arial"/>
          <w:bCs/>
          <w:iCs/>
          <w:sz w:val="20"/>
          <w:szCs w:val="20"/>
        </w:rPr>
      </w:pPr>
    </w:p>
    <w:p w:rsidR="00B0203B" w:rsidRPr="005B4FA6" w:rsidRDefault="00DE69F7" w:rsidP="009B6CA8">
      <w:pPr>
        <w:pStyle w:val="BlockText"/>
        <w:ind w:left="0" w:right="0"/>
        <w:rPr>
          <w:rFonts w:ascii="Arial" w:hAnsi="Arial" w:cs="Arial"/>
          <w:sz w:val="20"/>
          <w:szCs w:val="20"/>
        </w:rPr>
      </w:pPr>
      <w:r w:rsidRPr="00821904">
        <w:rPr>
          <w:rFonts w:ascii="Arial" w:hAnsi="Arial" w:cs="Arial"/>
          <w:sz w:val="20"/>
          <w:szCs w:val="20"/>
        </w:rPr>
        <w:t>Η διατομή και η ποιότητα των σωληνώσεων θα πρέπει να είναι κατάλληλ</w:t>
      </w:r>
      <w:r w:rsidR="005B4FA6">
        <w:rPr>
          <w:rFonts w:ascii="Arial" w:hAnsi="Arial" w:cs="Arial"/>
          <w:sz w:val="20"/>
          <w:szCs w:val="20"/>
        </w:rPr>
        <w:t>η</w:t>
      </w:r>
      <w:r w:rsidRPr="00821904">
        <w:rPr>
          <w:rFonts w:ascii="Arial" w:hAnsi="Arial" w:cs="Arial"/>
          <w:sz w:val="20"/>
          <w:szCs w:val="20"/>
        </w:rPr>
        <w:t xml:space="preserve"> για το ψυκτικό μέσο </w:t>
      </w:r>
      <w:r w:rsidRPr="00821904">
        <w:rPr>
          <w:rFonts w:ascii="Arial" w:hAnsi="Arial" w:cs="Arial"/>
          <w:sz w:val="20"/>
          <w:szCs w:val="20"/>
          <w:lang w:val="en-US"/>
        </w:rPr>
        <w:t>R</w:t>
      </w:r>
      <w:r w:rsidRPr="00821904">
        <w:rPr>
          <w:rFonts w:ascii="Arial" w:hAnsi="Arial" w:cs="Arial"/>
          <w:sz w:val="20"/>
          <w:szCs w:val="20"/>
        </w:rPr>
        <w:t>410</w:t>
      </w:r>
      <w:r w:rsidRPr="00821904">
        <w:rPr>
          <w:rFonts w:ascii="Arial" w:hAnsi="Arial" w:cs="Arial"/>
          <w:sz w:val="20"/>
          <w:szCs w:val="20"/>
          <w:lang w:val="en-US"/>
        </w:rPr>
        <w:t>A</w:t>
      </w:r>
      <w:r w:rsidR="005B4FA6">
        <w:rPr>
          <w:rFonts w:ascii="Arial" w:hAnsi="Arial" w:cs="Arial"/>
          <w:sz w:val="20"/>
          <w:szCs w:val="20"/>
        </w:rPr>
        <w:t xml:space="preserve"> και</w:t>
      </w:r>
      <w:r w:rsidRPr="00821904">
        <w:rPr>
          <w:rFonts w:ascii="Arial" w:hAnsi="Arial" w:cs="Arial"/>
          <w:sz w:val="20"/>
          <w:szCs w:val="20"/>
        </w:rPr>
        <w:t xml:space="preserve"> με βάση τα εγχειρίδια του κατασκευαστή. </w:t>
      </w:r>
    </w:p>
    <w:p w:rsidR="009B6CA8" w:rsidRPr="00821904" w:rsidRDefault="009B6CA8" w:rsidP="009B6CA8">
      <w:pPr>
        <w:pStyle w:val="BlockText"/>
        <w:ind w:left="0" w:right="0"/>
        <w:rPr>
          <w:rFonts w:ascii="Arial" w:hAnsi="Arial" w:cs="Arial"/>
          <w:sz w:val="20"/>
          <w:szCs w:val="20"/>
        </w:rPr>
      </w:pPr>
      <w:r w:rsidRPr="00821904">
        <w:rPr>
          <w:rFonts w:ascii="Arial" w:hAnsi="Arial" w:cs="Arial"/>
          <w:sz w:val="20"/>
          <w:szCs w:val="20"/>
        </w:rPr>
        <w:t>Οι σωληνώσεις του ψυκτικού μέσου θα πρέπει να είναι καθαρές και για την συγκόλληση τους  θα πρέπει να χρησιμοποιηθεί αέριο άζωτο, ώστε να αποφευχθεί η οξείδωση του εσωτερικού των σωλήνων.</w:t>
      </w:r>
    </w:p>
    <w:p w:rsidR="009B6CA8" w:rsidRDefault="009B6CA8" w:rsidP="009B6CA8">
      <w:pPr>
        <w:rPr>
          <w:rFonts w:ascii="Arial" w:hAnsi="Arial" w:cs="Arial"/>
          <w:b/>
          <w:bCs/>
          <w:lang w:val="en-US"/>
        </w:rPr>
      </w:pPr>
    </w:p>
    <w:p w:rsidR="009B6CA8" w:rsidRPr="00821904" w:rsidRDefault="009B6CA8" w:rsidP="00BC6DCE">
      <w:pPr>
        <w:pStyle w:val="ListParagraph"/>
        <w:numPr>
          <w:ilvl w:val="0"/>
          <w:numId w:val="14"/>
        </w:numPr>
        <w:rPr>
          <w:rFonts w:ascii="Arial" w:hAnsi="Arial" w:cs="Arial"/>
          <w:b/>
          <w:lang w:val="el-GR"/>
        </w:rPr>
      </w:pPr>
      <w:r w:rsidRPr="00821904">
        <w:rPr>
          <w:rFonts w:ascii="Arial" w:hAnsi="Arial" w:cs="Arial"/>
          <w:b/>
          <w:lang w:val="el-GR"/>
        </w:rPr>
        <w:t xml:space="preserve">Τοποθέτηση των μονάδων στο έργο </w:t>
      </w:r>
    </w:p>
    <w:p w:rsidR="009B6CA8" w:rsidRPr="0007247F" w:rsidRDefault="009B6CA8" w:rsidP="009B6CA8">
      <w:pPr>
        <w:jc w:val="both"/>
        <w:rPr>
          <w:rFonts w:ascii="Arial" w:hAnsi="Arial" w:cs="Arial"/>
          <w:lang w:val="en-US"/>
        </w:rPr>
      </w:pPr>
      <w:r w:rsidRPr="00821904">
        <w:rPr>
          <w:rFonts w:ascii="Arial" w:hAnsi="Arial" w:cs="Arial"/>
          <w:lang w:val="el-GR"/>
        </w:rPr>
        <w:t xml:space="preserve">Θα πρέπει να τηρούνται </w:t>
      </w:r>
      <w:r>
        <w:rPr>
          <w:rFonts w:ascii="Arial" w:hAnsi="Arial" w:cs="Arial"/>
          <w:lang w:val="el-GR"/>
        </w:rPr>
        <w:t xml:space="preserve">οι εργοστασιακοί </w:t>
      </w:r>
      <w:r w:rsidRPr="00821904">
        <w:rPr>
          <w:rFonts w:ascii="Arial" w:hAnsi="Arial" w:cs="Arial"/>
          <w:lang w:val="el-GR"/>
        </w:rPr>
        <w:t xml:space="preserve">κανόνες για την τοποθέτηση των μονάδων στο χώρο. Οι εξωτερικές μονάδες θα πρέπει να είναι τοποθετημένες με τέτοιο τρόπο ώστε να είναι εύκολα προσβάσιμες σε περίπτωση συντήρησης ή επισκευής. Δεν θα πρέπει να υπάρχει εμπόδιο στα μπροστινά  καπάκια (του ηλεκτρολογικού πίνακα). Θα πρέπει να τηρούνται όλες οι αποστάσεις που προδιαγράφει ο κατασκευαστής και αφορούν την σωστή λειτουργία των μονάδων και δεν </w:t>
      </w:r>
      <w:r>
        <w:rPr>
          <w:rFonts w:ascii="Arial" w:hAnsi="Arial" w:cs="Arial"/>
          <w:lang w:val="el-GR"/>
        </w:rPr>
        <w:t xml:space="preserve">θα </w:t>
      </w:r>
      <w:r w:rsidRPr="00821904">
        <w:rPr>
          <w:rFonts w:ascii="Arial" w:hAnsi="Arial" w:cs="Arial"/>
          <w:lang w:val="el-GR"/>
        </w:rPr>
        <w:t xml:space="preserve">πρέπει να υπάρχει εμπόδιο στην έξοδο των ανεμιστήρων. </w:t>
      </w:r>
    </w:p>
    <w:p w:rsidR="009B6CA8" w:rsidRDefault="009B6CA8" w:rsidP="009B6CA8">
      <w:pPr>
        <w:jc w:val="both"/>
        <w:rPr>
          <w:rFonts w:ascii="Arial" w:hAnsi="Arial" w:cs="Arial"/>
          <w:lang w:val="el-GR"/>
        </w:rPr>
      </w:pPr>
      <w:r w:rsidRPr="00821904">
        <w:rPr>
          <w:rFonts w:ascii="Arial" w:hAnsi="Arial" w:cs="Arial"/>
          <w:lang w:val="el-GR"/>
        </w:rPr>
        <w:t>Σε περίπτωση που οι μονάδες συνδ</w:t>
      </w:r>
      <w:r w:rsidR="005B4FA6">
        <w:rPr>
          <w:rFonts w:ascii="Arial" w:hAnsi="Arial" w:cs="Arial"/>
          <w:lang w:val="el-GR"/>
        </w:rPr>
        <w:t>εθούν μεταξύ τους ως συστοιχία,</w:t>
      </w:r>
      <w:r w:rsidRPr="00821904">
        <w:rPr>
          <w:rFonts w:ascii="Arial" w:hAnsi="Arial" w:cs="Arial"/>
          <w:lang w:val="el-GR"/>
        </w:rPr>
        <w:t xml:space="preserve"> οι σωλήνες που διέρχονται από τα σημεία ελέγχου της μονάδας να έχουν απόσταση τουλάχιστον 50 cm από </w:t>
      </w:r>
      <w:r>
        <w:rPr>
          <w:rFonts w:ascii="Arial" w:hAnsi="Arial" w:cs="Arial"/>
          <w:lang w:val="el-GR"/>
        </w:rPr>
        <w:t>την</w:t>
      </w:r>
      <w:r w:rsidRPr="00821904">
        <w:rPr>
          <w:rFonts w:ascii="Arial" w:hAnsi="Arial" w:cs="Arial"/>
          <w:lang w:val="el-GR"/>
        </w:rPr>
        <w:t xml:space="preserve"> μονάδα έτσι ώστε να είναι δυνατή στο μέλλον οποιαδήποτε εργασία επισκευής (π.χ. αντικατάσταση συμπιεστού).</w:t>
      </w:r>
    </w:p>
    <w:p w:rsidR="005B4FA6" w:rsidRPr="0007247F" w:rsidRDefault="005B4FA6" w:rsidP="0007247F">
      <w:pPr>
        <w:rPr>
          <w:rFonts w:ascii="Arial" w:hAnsi="Arial" w:cs="Arial"/>
          <w:b/>
          <w:bCs/>
          <w:highlight w:val="yellow"/>
          <w:lang w:val="en-US"/>
        </w:rPr>
      </w:pPr>
    </w:p>
    <w:p w:rsidR="009B6CA8" w:rsidRPr="0007247F" w:rsidRDefault="009B6CA8" w:rsidP="009B6CA8">
      <w:pPr>
        <w:rPr>
          <w:rFonts w:ascii="Arial" w:hAnsi="Arial" w:cs="Arial"/>
          <w:b/>
          <w:bCs/>
          <w:lang w:val="en-US"/>
        </w:rPr>
      </w:pPr>
      <w:r w:rsidRPr="0007247F">
        <w:rPr>
          <w:rFonts w:ascii="Arial" w:hAnsi="Arial" w:cs="Arial"/>
          <w:b/>
          <w:bCs/>
          <w:lang w:val="el-GR"/>
        </w:rPr>
        <w:t xml:space="preserve">ΕΣΩΤΕΡΙΚΕΣ ΜΟΝΑΔΕΣ ΣΥΣΤΗΜΑΤΟΣ </w:t>
      </w:r>
    </w:p>
    <w:p w:rsidR="009B6CA8" w:rsidRPr="00821904" w:rsidRDefault="009B6CA8" w:rsidP="009B6CA8">
      <w:pPr>
        <w:jc w:val="both"/>
        <w:rPr>
          <w:rFonts w:ascii="Arial" w:hAnsi="Arial" w:cs="Arial"/>
          <w:lang w:val="el-GR"/>
        </w:rPr>
      </w:pPr>
      <w:r>
        <w:rPr>
          <w:rFonts w:ascii="Arial" w:hAnsi="Arial" w:cs="Arial"/>
          <w:lang w:val="el-GR"/>
        </w:rPr>
        <w:t>Θα δ</w:t>
      </w:r>
      <w:r w:rsidRPr="00821904">
        <w:rPr>
          <w:rFonts w:ascii="Arial" w:hAnsi="Arial" w:cs="Arial"/>
          <w:lang w:val="el-GR"/>
        </w:rPr>
        <w:t>ιαθέτονται</w:t>
      </w:r>
      <w:r w:rsidR="004F40A0">
        <w:rPr>
          <w:rFonts w:ascii="Arial" w:hAnsi="Arial" w:cs="Arial"/>
          <w:lang w:val="el-GR"/>
        </w:rPr>
        <w:t xml:space="preserve"> οι κάτωθι τύποι</w:t>
      </w:r>
      <w:r w:rsidRPr="00821904">
        <w:rPr>
          <w:rFonts w:ascii="Arial" w:hAnsi="Arial" w:cs="Arial"/>
          <w:lang w:val="el-GR"/>
        </w:rPr>
        <w:t xml:space="preserve"> εσωτερικών μονάδων ανάλογα με τη χρήση και τη θέση εγκατάστασης τους , οι οποίοι αναλυτικά είναι: </w:t>
      </w:r>
    </w:p>
    <w:p w:rsidR="0027020B" w:rsidRPr="00796CDB" w:rsidRDefault="0027020B" w:rsidP="00796CDB">
      <w:pPr>
        <w:jc w:val="both"/>
        <w:rPr>
          <w:rFonts w:ascii="Arial" w:hAnsi="Arial" w:cs="Arial"/>
          <w:lang w:val="el-GR"/>
        </w:rPr>
      </w:pPr>
    </w:p>
    <w:p w:rsidR="0027020B" w:rsidRPr="0027020B" w:rsidRDefault="0027020B" w:rsidP="00BC6DCE">
      <w:pPr>
        <w:numPr>
          <w:ilvl w:val="0"/>
          <w:numId w:val="15"/>
        </w:numPr>
        <w:jc w:val="both"/>
        <w:rPr>
          <w:rFonts w:ascii="Arial" w:hAnsi="Arial" w:cs="Arial"/>
          <w:lang w:val="el-GR"/>
        </w:rPr>
      </w:pPr>
      <w:r w:rsidRPr="0027020B">
        <w:rPr>
          <w:rFonts w:ascii="Arial" w:hAnsi="Arial" w:cs="Arial"/>
          <w:b/>
          <w:lang w:val="el-GR"/>
        </w:rPr>
        <w:t>Κασέτα οροφής μιας κατεύθυνσης</w:t>
      </w:r>
      <w:r w:rsidRPr="0027020B">
        <w:rPr>
          <w:rFonts w:ascii="Arial" w:hAnsi="Arial" w:cs="Arial"/>
          <w:lang w:val="el-GR"/>
        </w:rPr>
        <w:t xml:space="preserve">, απόδοσης από </w:t>
      </w:r>
      <w:r w:rsidRPr="0027020B">
        <w:rPr>
          <w:rFonts w:ascii="Arial" w:hAnsi="Arial" w:cs="Arial"/>
          <w:lang w:val="en-US"/>
        </w:rPr>
        <w:t>1.8</w:t>
      </w:r>
      <w:r w:rsidRPr="0027020B">
        <w:rPr>
          <w:rFonts w:ascii="Arial" w:hAnsi="Arial" w:cs="Arial"/>
          <w:lang w:val="el-GR"/>
        </w:rPr>
        <w:t xml:space="preserve"> kW έως 7.1 kW σε </w:t>
      </w:r>
      <w:r w:rsidRPr="0027020B">
        <w:rPr>
          <w:rFonts w:ascii="Arial" w:hAnsi="Arial" w:cs="Arial"/>
          <w:lang w:val="en-US"/>
        </w:rPr>
        <w:t>7</w:t>
      </w:r>
      <w:r w:rsidRPr="0027020B">
        <w:rPr>
          <w:rFonts w:ascii="Arial" w:hAnsi="Arial" w:cs="Arial"/>
          <w:lang w:val="el-GR"/>
        </w:rPr>
        <w:t xml:space="preserve"> μεγέθη, ενδ. τύπος </w:t>
      </w:r>
      <w:r w:rsidRPr="0027020B">
        <w:rPr>
          <w:rFonts w:ascii="Arial" w:hAnsi="Arial" w:cs="Arial"/>
          <w:noProof w:val="0"/>
          <w:lang w:val="en-US"/>
        </w:rPr>
        <w:t>40VZ</w:t>
      </w:r>
      <w:r>
        <w:rPr>
          <w:rFonts w:ascii="Arial" w:hAnsi="Arial" w:cs="Arial"/>
          <w:noProof w:val="0"/>
          <w:lang w:val="en-US"/>
        </w:rPr>
        <w:t>_</w:t>
      </w:r>
      <w:r w:rsidRPr="0027020B">
        <w:rPr>
          <w:rFonts w:ascii="Arial" w:hAnsi="Arial" w:cs="Arial"/>
          <w:noProof w:val="0"/>
          <w:lang w:val="en-US"/>
        </w:rPr>
        <w:t>H11200010</w:t>
      </w:r>
    </w:p>
    <w:p w:rsidR="0027020B" w:rsidRPr="0027020B" w:rsidRDefault="0027020B" w:rsidP="0027020B">
      <w:pPr>
        <w:ind w:left="720"/>
        <w:jc w:val="both"/>
        <w:rPr>
          <w:rFonts w:ascii="Arial" w:hAnsi="Arial" w:cs="Arial"/>
          <w:lang w:val="el-GR"/>
        </w:rPr>
      </w:pPr>
    </w:p>
    <w:p w:rsidR="0027020B" w:rsidRPr="0027020B" w:rsidRDefault="0027020B" w:rsidP="00BC6DCE">
      <w:pPr>
        <w:numPr>
          <w:ilvl w:val="0"/>
          <w:numId w:val="15"/>
        </w:numPr>
        <w:jc w:val="both"/>
        <w:rPr>
          <w:rFonts w:ascii="Arial" w:hAnsi="Arial" w:cs="Arial"/>
          <w:lang w:val="el-GR"/>
        </w:rPr>
      </w:pPr>
      <w:r w:rsidRPr="0027020B">
        <w:rPr>
          <w:rFonts w:ascii="Arial" w:hAnsi="Arial" w:cs="Arial"/>
          <w:b/>
          <w:lang w:val="el-GR"/>
        </w:rPr>
        <w:t>Κασέτα οροφής δύο κατευθύνσεων</w:t>
      </w:r>
      <w:r w:rsidRPr="0027020B">
        <w:rPr>
          <w:rFonts w:ascii="Arial" w:hAnsi="Arial" w:cs="Arial"/>
          <w:lang w:val="el-GR"/>
        </w:rPr>
        <w:t xml:space="preserve">, απόδοσης από 2.2kW έως </w:t>
      </w:r>
      <w:r w:rsidRPr="0027020B">
        <w:rPr>
          <w:rFonts w:ascii="Arial" w:hAnsi="Arial" w:cs="Arial"/>
          <w:lang w:val="en-US"/>
        </w:rPr>
        <w:t>7.1</w:t>
      </w:r>
      <w:r w:rsidRPr="0027020B">
        <w:rPr>
          <w:rFonts w:ascii="Arial" w:hAnsi="Arial" w:cs="Arial"/>
          <w:lang w:val="el-GR"/>
        </w:rPr>
        <w:t xml:space="preserve"> kW σε </w:t>
      </w:r>
      <w:r w:rsidRPr="0027020B">
        <w:rPr>
          <w:rFonts w:ascii="Arial" w:hAnsi="Arial" w:cs="Arial"/>
          <w:lang w:val="en-US"/>
        </w:rPr>
        <w:t>6</w:t>
      </w:r>
      <w:r w:rsidRPr="0027020B">
        <w:rPr>
          <w:rFonts w:ascii="Arial" w:hAnsi="Arial" w:cs="Arial"/>
          <w:lang w:val="el-GR"/>
        </w:rPr>
        <w:t xml:space="preserve"> μεγέθη, ενδ. τύπος </w:t>
      </w:r>
      <w:r w:rsidRPr="0027020B">
        <w:rPr>
          <w:rFonts w:ascii="Arial" w:hAnsi="Arial" w:cs="Arial"/>
          <w:noProof w:val="0"/>
          <w:lang w:val="en-US"/>
        </w:rPr>
        <w:t>40VT</w:t>
      </w:r>
      <w:r>
        <w:rPr>
          <w:rFonts w:ascii="Arial" w:hAnsi="Arial" w:cs="Arial"/>
          <w:noProof w:val="0"/>
          <w:lang w:val="en-US"/>
        </w:rPr>
        <w:t>_</w:t>
      </w:r>
      <w:r w:rsidRPr="0027020B">
        <w:rPr>
          <w:rFonts w:ascii="Arial" w:hAnsi="Arial" w:cs="Arial"/>
          <w:noProof w:val="0"/>
          <w:lang w:val="en-US"/>
        </w:rPr>
        <w:t>H10200010</w:t>
      </w:r>
    </w:p>
    <w:p w:rsidR="0027020B" w:rsidRDefault="0027020B" w:rsidP="0027020B">
      <w:pPr>
        <w:pStyle w:val="ListParagraph"/>
        <w:rPr>
          <w:rFonts w:ascii="Arial" w:hAnsi="Arial" w:cs="Arial"/>
          <w:lang w:val="el-GR"/>
        </w:rPr>
      </w:pPr>
    </w:p>
    <w:p w:rsidR="0027020B" w:rsidRPr="00821904" w:rsidRDefault="0027020B" w:rsidP="0027020B">
      <w:pPr>
        <w:numPr>
          <w:ilvl w:val="0"/>
          <w:numId w:val="15"/>
        </w:numPr>
        <w:jc w:val="both"/>
        <w:rPr>
          <w:rFonts w:ascii="Arial" w:hAnsi="Arial" w:cs="Arial"/>
          <w:lang w:val="el-GR"/>
        </w:rPr>
      </w:pPr>
      <w:r w:rsidRPr="00821904">
        <w:rPr>
          <w:rFonts w:ascii="Arial" w:hAnsi="Arial" w:cs="Arial"/>
          <w:b/>
          <w:lang w:val="el-GR"/>
        </w:rPr>
        <w:t>Κασέτα οροφής τεσσάρων κατευθύνσεων 60</w:t>
      </w:r>
      <w:r w:rsidRPr="00821904">
        <w:rPr>
          <w:rFonts w:ascii="Arial" w:hAnsi="Arial" w:cs="Arial"/>
          <w:b/>
          <w:lang w:val="en-US"/>
        </w:rPr>
        <w:t>X</w:t>
      </w:r>
      <w:r w:rsidRPr="00821904">
        <w:rPr>
          <w:rFonts w:ascii="Arial" w:hAnsi="Arial" w:cs="Arial"/>
          <w:b/>
          <w:lang w:val="el-GR"/>
        </w:rPr>
        <w:t>60</w:t>
      </w:r>
      <w:r w:rsidRPr="00821904">
        <w:rPr>
          <w:rFonts w:ascii="Arial" w:hAnsi="Arial" w:cs="Arial"/>
          <w:lang w:val="el-GR"/>
        </w:rPr>
        <w:t xml:space="preserve">, απόδοσης από </w:t>
      </w:r>
      <w:r>
        <w:rPr>
          <w:rFonts w:ascii="Arial" w:hAnsi="Arial" w:cs="Arial"/>
          <w:lang w:val="en-US"/>
        </w:rPr>
        <w:t>2.2</w:t>
      </w:r>
      <w:r w:rsidRPr="00821904">
        <w:rPr>
          <w:rFonts w:ascii="Arial" w:hAnsi="Arial" w:cs="Arial"/>
          <w:lang w:val="el-GR"/>
        </w:rPr>
        <w:t xml:space="preserve"> kW έως </w:t>
      </w:r>
      <w:r>
        <w:rPr>
          <w:rFonts w:ascii="Arial" w:hAnsi="Arial" w:cs="Arial"/>
          <w:lang w:val="en-US"/>
        </w:rPr>
        <w:t>4.5</w:t>
      </w:r>
      <w:r w:rsidRPr="00821904">
        <w:rPr>
          <w:rFonts w:ascii="Arial" w:hAnsi="Arial" w:cs="Arial"/>
          <w:lang w:val="el-GR"/>
        </w:rPr>
        <w:t xml:space="preserve"> kW σε</w:t>
      </w:r>
      <w:r>
        <w:rPr>
          <w:rFonts w:ascii="Arial" w:hAnsi="Arial" w:cs="Arial"/>
          <w:lang w:val="el-GR"/>
        </w:rPr>
        <w:t xml:space="preserve"> </w:t>
      </w:r>
      <w:r>
        <w:rPr>
          <w:rFonts w:ascii="Arial" w:hAnsi="Arial" w:cs="Arial"/>
          <w:lang w:val="en-US"/>
        </w:rPr>
        <w:t>4</w:t>
      </w:r>
      <w:r w:rsidRPr="00821904">
        <w:rPr>
          <w:rFonts w:ascii="Arial" w:hAnsi="Arial" w:cs="Arial"/>
          <w:lang w:val="el-GR"/>
        </w:rPr>
        <w:t xml:space="preserve"> μεγέθη, ενδ. τύπος </w:t>
      </w:r>
      <w:r w:rsidRPr="0027020B">
        <w:rPr>
          <w:rFonts w:ascii="Arial" w:hAnsi="Arial" w:cs="Arial"/>
          <w:noProof w:val="0"/>
          <w:lang w:val="en-US"/>
        </w:rPr>
        <w:t>40VX</w:t>
      </w:r>
      <w:r>
        <w:rPr>
          <w:rFonts w:ascii="Arial" w:hAnsi="Arial" w:cs="Arial"/>
          <w:noProof w:val="0"/>
          <w:lang w:val="en-US"/>
        </w:rPr>
        <w:t>_</w:t>
      </w:r>
      <w:r w:rsidRPr="0027020B">
        <w:rPr>
          <w:rFonts w:ascii="Arial" w:hAnsi="Arial" w:cs="Arial"/>
          <w:noProof w:val="0"/>
          <w:lang w:val="en-US"/>
        </w:rPr>
        <w:t>H11200010</w:t>
      </w:r>
    </w:p>
    <w:p w:rsidR="0027020B" w:rsidRPr="0027020B" w:rsidRDefault="0027020B" w:rsidP="0027020B">
      <w:pPr>
        <w:ind w:left="720"/>
        <w:jc w:val="both"/>
        <w:rPr>
          <w:rFonts w:ascii="Arial" w:hAnsi="Arial" w:cs="Arial"/>
          <w:lang w:val="el-GR"/>
        </w:rPr>
      </w:pPr>
    </w:p>
    <w:p w:rsidR="009B6CA8" w:rsidRPr="0007247F" w:rsidRDefault="009B6CA8" w:rsidP="0007247F">
      <w:pPr>
        <w:pStyle w:val="ListParagraph"/>
        <w:numPr>
          <w:ilvl w:val="0"/>
          <w:numId w:val="15"/>
        </w:numPr>
        <w:autoSpaceDE w:val="0"/>
        <w:autoSpaceDN w:val="0"/>
        <w:adjustRightInd w:val="0"/>
        <w:rPr>
          <w:rFonts w:ascii="ArialMT" w:hAnsi="ArialMT" w:cs="ArialMT"/>
          <w:noProof w:val="0"/>
          <w:sz w:val="14"/>
          <w:szCs w:val="14"/>
          <w:lang w:val="en-US"/>
        </w:rPr>
      </w:pPr>
      <w:r w:rsidRPr="0027020B">
        <w:rPr>
          <w:rFonts w:ascii="Arial" w:hAnsi="Arial" w:cs="Arial"/>
          <w:b/>
          <w:lang w:val="el-GR"/>
        </w:rPr>
        <w:t>Κασέτα οροφής τεσσάρων κατευθύνσεων</w:t>
      </w:r>
      <w:r w:rsidRPr="0027020B">
        <w:rPr>
          <w:rFonts w:ascii="Arial" w:hAnsi="Arial" w:cs="Arial"/>
          <w:lang w:val="el-GR"/>
        </w:rPr>
        <w:t xml:space="preserve">, απόδοσης από </w:t>
      </w:r>
      <w:r w:rsidR="0027020B" w:rsidRPr="0027020B">
        <w:rPr>
          <w:rFonts w:ascii="Arial" w:hAnsi="Arial" w:cs="Arial"/>
          <w:lang w:val="en-US"/>
        </w:rPr>
        <w:t>2</w:t>
      </w:r>
      <w:r w:rsidRPr="0027020B">
        <w:rPr>
          <w:rFonts w:ascii="Arial" w:hAnsi="Arial" w:cs="Arial"/>
          <w:lang w:val="el-GR"/>
        </w:rPr>
        <w:t xml:space="preserve">.8 kW έως </w:t>
      </w:r>
      <w:r w:rsidR="0027020B" w:rsidRPr="0027020B">
        <w:rPr>
          <w:rFonts w:ascii="Arial" w:hAnsi="Arial" w:cs="Arial"/>
          <w:lang w:val="en-US"/>
        </w:rPr>
        <w:t>14.0</w:t>
      </w:r>
      <w:r w:rsidRPr="0027020B">
        <w:rPr>
          <w:rFonts w:ascii="Arial" w:hAnsi="Arial" w:cs="Arial"/>
          <w:lang w:val="el-GR"/>
        </w:rPr>
        <w:t xml:space="preserve"> kW σε </w:t>
      </w:r>
      <w:r w:rsidR="0027020B" w:rsidRPr="0027020B">
        <w:rPr>
          <w:rFonts w:ascii="Arial" w:hAnsi="Arial" w:cs="Arial"/>
          <w:lang w:val="en-US"/>
        </w:rPr>
        <w:t>10</w:t>
      </w:r>
      <w:r w:rsidRPr="0027020B">
        <w:rPr>
          <w:rFonts w:ascii="Arial" w:hAnsi="Arial" w:cs="Arial"/>
          <w:lang w:val="el-GR"/>
        </w:rPr>
        <w:t xml:space="preserve"> μεγέθη, ενδ. τύπος </w:t>
      </w:r>
      <w:r w:rsidR="0027020B" w:rsidRPr="0027020B">
        <w:rPr>
          <w:rFonts w:ascii="Arial" w:hAnsi="Arial" w:cs="Arial"/>
          <w:noProof w:val="0"/>
          <w:lang w:val="en-US"/>
        </w:rPr>
        <w:t>40VK</w:t>
      </w:r>
      <w:r w:rsidR="0027020B">
        <w:rPr>
          <w:rFonts w:ascii="Arial" w:hAnsi="Arial" w:cs="Arial"/>
          <w:noProof w:val="0"/>
          <w:lang w:val="en-US"/>
        </w:rPr>
        <w:t>_</w:t>
      </w:r>
      <w:r w:rsidR="0027020B" w:rsidRPr="0027020B">
        <w:rPr>
          <w:rFonts w:ascii="Arial" w:hAnsi="Arial" w:cs="Arial"/>
          <w:noProof w:val="0"/>
          <w:lang w:val="en-US"/>
        </w:rPr>
        <w:t>H11200010</w:t>
      </w:r>
    </w:p>
    <w:p w:rsidR="00DD5594" w:rsidRPr="00821904" w:rsidRDefault="00DD5594" w:rsidP="00DD5594">
      <w:pPr>
        <w:numPr>
          <w:ilvl w:val="0"/>
          <w:numId w:val="15"/>
        </w:numPr>
        <w:jc w:val="both"/>
        <w:rPr>
          <w:rFonts w:ascii="Arial" w:hAnsi="Arial" w:cs="Arial"/>
          <w:lang w:val="el-GR"/>
        </w:rPr>
      </w:pPr>
      <w:r w:rsidRPr="00821904">
        <w:rPr>
          <w:rFonts w:ascii="Arial" w:hAnsi="Arial" w:cs="Arial"/>
          <w:b/>
          <w:lang w:val="el-GR"/>
        </w:rPr>
        <w:t>Μονάδα ψευδοροφής χαμηλού ύψους</w:t>
      </w:r>
      <w:r w:rsidRPr="00821904">
        <w:rPr>
          <w:rFonts w:ascii="Arial" w:hAnsi="Arial" w:cs="Arial"/>
          <w:lang w:val="el-GR"/>
        </w:rPr>
        <w:t xml:space="preserve">, </w:t>
      </w:r>
      <w:r>
        <w:rPr>
          <w:rFonts w:ascii="Arial" w:hAnsi="Arial" w:cs="Arial"/>
          <w:lang w:val="el-GR"/>
        </w:rPr>
        <w:t>μικρής στατικής</w:t>
      </w:r>
      <w:r w:rsidRPr="00821904">
        <w:rPr>
          <w:rFonts w:ascii="Arial" w:hAnsi="Arial" w:cs="Arial"/>
          <w:lang w:val="el-GR"/>
        </w:rPr>
        <w:t xml:space="preserve">, απόδοσης από </w:t>
      </w:r>
      <w:r>
        <w:rPr>
          <w:rFonts w:ascii="Arial" w:hAnsi="Arial" w:cs="Arial"/>
          <w:lang w:val="el-GR"/>
        </w:rPr>
        <w:t>1.8</w:t>
      </w:r>
      <w:r w:rsidRPr="00821904">
        <w:rPr>
          <w:rFonts w:ascii="Arial" w:hAnsi="Arial" w:cs="Arial"/>
          <w:lang w:val="el-GR"/>
        </w:rPr>
        <w:t xml:space="preserve"> kW έως </w:t>
      </w:r>
      <w:r>
        <w:rPr>
          <w:rFonts w:ascii="Arial" w:hAnsi="Arial" w:cs="Arial"/>
          <w:lang w:val="el-GR"/>
        </w:rPr>
        <w:t>5.6</w:t>
      </w:r>
      <w:r w:rsidRPr="00821904">
        <w:rPr>
          <w:rFonts w:ascii="Arial" w:hAnsi="Arial" w:cs="Arial"/>
          <w:lang w:val="el-GR"/>
        </w:rPr>
        <w:t xml:space="preserve"> kW σε </w:t>
      </w:r>
      <w:r>
        <w:rPr>
          <w:rFonts w:ascii="Arial" w:hAnsi="Arial" w:cs="Arial"/>
          <w:lang w:val="el-GR"/>
        </w:rPr>
        <w:t>6</w:t>
      </w:r>
      <w:r w:rsidRPr="00821904">
        <w:rPr>
          <w:rFonts w:ascii="Arial" w:hAnsi="Arial" w:cs="Arial"/>
          <w:lang w:val="el-GR"/>
        </w:rPr>
        <w:t xml:space="preserve"> μεγέθη, ενδ. Τύπος</w:t>
      </w:r>
      <w:r w:rsidRPr="00821904">
        <w:rPr>
          <w:rFonts w:ascii="Arial" w:hAnsi="Arial" w:cs="Arial"/>
          <w:lang w:val="en-US"/>
        </w:rPr>
        <w:t xml:space="preserve"> </w:t>
      </w:r>
      <w:r w:rsidRPr="00DD5594">
        <w:rPr>
          <w:rFonts w:ascii="Arial" w:hAnsi="Arial" w:cs="Arial"/>
          <w:noProof w:val="0"/>
          <w:lang w:val="en-US"/>
        </w:rPr>
        <w:t>42VD</w:t>
      </w:r>
      <w:r>
        <w:rPr>
          <w:rFonts w:ascii="Arial" w:hAnsi="Arial" w:cs="Arial"/>
          <w:noProof w:val="0"/>
          <w:lang w:val="el-GR"/>
        </w:rPr>
        <w:t>_</w:t>
      </w:r>
      <w:r w:rsidRPr="00DD5594">
        <w:rPr>
          <w:rFonts w:ascii="Arial" w:hAnsi="Arial" w:cs="Arial"/>
          <w:noProof w:val="0"/>
          <w:lang w:val="en-US"/>
        </w:rPr>
        <w:t>H112002011</w:t>
      </w:r>
    </w:p>
    <w:p w:rsidR="009B6CA8" w:rsidRPr="00821904" w:rsidRDefault="009B6CA8" w:rsidP="009B6CA8">
      <w:pPr>
        <w:ind w:left="502"/>
        <w:jc w:val="both"/>
        <w:rPr>
          <w:rFonts w:ascii="Arial" w:hAnsi="Arial" w:cs="Arial"/>
          <w:lang w:val="el-GR"/>
        </w:rPr>
      </w:pPr>
    </w:p>
    <w:p w:rsidR="009B6CA8" w:rsidRPr="00821904" w:rsidRDefault="009B6CA8" w:rsidP="00BC6DCE">
      <w:pPr>
        <w:numPr>
          <w:ilvl w:val="0"/>
          <w:numId w:val="15"/>
        </w:numPr>
        <w:jc w:val="both"/>
        <w:rPr>
          <w:rFonts w:ascii="Arial" w:hAnsi="Arial" w:cs="Arial"/>
          <w:lang w:val="el-GR"/>
        </w:rPr>
      </w:pPr>
      <w:r w:rsidRPr="00821904">
        <w:rPr>
          <w:rFonts w:ascii="Arial" w:hAnsi="Arial" w:cs="Arial"/>
          <w:b/>
          <w:lang w:val="el-GR"/>
        </w:rPr>
        <w:t>Μονάδα ψευδοροφής,</w:t>
      </w:r>
      <w:r w:rsidRPr="00821904">
        <w:rPr>
          <w:rFonts w:ascii="Arial" w:hAnsi="Arial" w:cs="Arial"/>
          <w:lang w:val="el-GR"/>
        </w:rPr>
        <w:t xml:space="preserve"> μη εμφανούς τοποθέτησης, μεσαίας στατικής, σύνδεσης με δίκτυο αεραγ</w:t>
      </w:r>
      <w:r w:rsidR="00DD5594">
        <w:rPr>
          <w:rFonts w:ascii="Arial" w:hAnsi="Arial" w:cs="Arial"/>
          <w:lang w:val="el-GR"/>
        </w:rPr>
        <w:t>ωγών, απόδοσης από 2.2 kW έως 14.0 kW σε 10</w:t>
      </w:r>
      <w:r w:rsidRPr="00821904">
        <w:rPr>
          <w:rFonts w:ascii="Arial" w:hAnsi="Arial" w:cs="Arial"/>
          <w:lang w:val="el-GR"/>
        </w:rPr>
        <w:t xml:space="preserve"> μεγέθη, ενδ. Τύπος </w:t>
      </w:r>
      <w:r w:rsidR="00DD5594" w:rsidRPr="00DD5594">
        <w:rPr>
          <w:rFonts w:ascii="Arial" w:hAnsi="Arial" w:cs="Arial"/>
          <w:noProof w:val="0"/>
          <w:lang w:val="en-US"/>
        </w:rPr>
        <w:t>42VD</w:t>
      </w:r>
      <w:r w:rsidR="00DD5594">
        <w:rPr>
          <w:rFonts w:ascii="Arial" w:hAnsi="Arial" w:cs="Arial"/>
          <w:noProof w:val="0"/>
          <w:lang w:val="el-GR"/>
        </w:rPr>
        <w:t>_</w:t>
      </w:r>
      <w:r w:rsidR="00DD5594">
        <w:rPr>
          <w:rFonts w:ascii="Arial" w:hAnsi="Arial" w:cs="Arial"/>
          <w:noProof w:val="0"/>
          <w:lang w:val="en-US"/>
        </w:rPr>
        <w:t>H1120130</w:t>
      </w:r>
      <w:r w:rsidR="00DD5594">
        <w:rPr>
          <w:rFonts w:ascii="Arial" w:hAnsi="Arial" w:cs="Arial"/>
          <w:noProof w:val="0"/>
          <w:lang w:val="el-GR"/>
        </w:rPr>
        <w:t>10/</w:t>
      </w:r>
      <w:r w:rsidR="00DD5594" w:rsidRPr="00DD5594">
        <w:rPr>
          <w:rFonts w:ascii="Arial" w:hAnsi="Arial" w:cs="Arial"/>
          <w:noProof w:val="0"/>
          <w:lang w:val="en-US"/>
        </w:rPr>
        <w:t>1</w:t>
      </w:r>
    </w:p>
    <w:p w:rsidR="009B6CA8" w:rsidRPr="00821904" w:rsidRDefault="009B6CA8" w:rsidP="009B6CA8">
      <w:pPr>
        <w:ind w:left="502"/>
        <w:jc w:val="both"/>
        <w:rPr>
          <w:rFonts w:ascii="Arial" w:hAnsi="Arial" w:cs="Arial"/>
          <w:lang w:val="el-GR"/>
        </w:rPr>
      </w:pPr>
    </w:p>
    <w:p w:rsidR="009B6CA8" w:rsidRPr="00DD5594" w:rsidRDefault="009B6CA8" w:rsidP="00DD5594">
      <w:pPr>
        <w:pStyle w:val="ListParagraph"/>
        <w:numPr>
          <w:ilvl w:val="0"/>
          <w:numId w:val="15"/>
        </w:numPr>
        <w:autoSpaceDE w:val="0"/>
        <w:autoSpaceDN w:val="0"/>
        <w:adjustRightInd w:val="0"/>
        <w:rPr>
          <w:rFonts w:ascii="Arial" w:hAnsi="Arial" w:cs="Arial"/>
          <w:noProof w:val="0"/>
          <w:lang w:val="en-US"/>
        </w:rPr>
      </w:pPr>
      <w:r w:rsidRPr="00DD5594">
        <w:rPr>
          <w:rFonts w:ascii="Arial" w:hAnsi="Arial" w:cs="Arial"/>
          <w:b/>
          <w:lang w:val="el-GR"/>
        </w:rPr>
        <w:t>Μονάδα ψευδοροφής υψηλής στατικής</w:t>
      </w:r>
      <w:r w:rsidRPr="00DD5594">
        <w:rPr>
          <w:rFonts w:ascii="Arial" w:hAnsi="Arial" w:cs="Arial"/>
          <w:lang w:val="el-GR"/>
        </w:rPr>
        <w:t xml:space="preserve">, μη εμφανούς τοποθέτησης σύνδεσης με δίκτυο αεραγωγών, απόδοσης από </w:t>
      </w:r>
      <w:r w:rsidR="00DD5594" w:rsidRPr="00DD5594">
        <w:rPr>
          <w:rFonts w:ascii="Arial" w:hAnsi="Arial" w:cs="Arial"/>
          <w:lang w:val="el-GR"/>
        </w:rPr>
        <w:t>7.1</w:t>
      </w:r>
      <w:r w:rsidRPr="00DD5594">
        <w:rPr>
          <w:rFonts w:ascii="Arial" w:hAnsi="Arial" w:cs="Arial"/>
          <w:lang w:val="el-GR"/>
        </w:rPr>
        <w:t xml:space="preserve"> kW έως 28.0 kW σε</w:t>
      </w:r>
      <w:r w:rsidR="00DD5594" w:rsidRPr="00DD5594">
        <w:rPr>
          <w:rFonts w:ascii="Arial" w:hAnsi="Arial" w:cs="Arial"/>
          <w:lang w:val="el-GR"/>
        </w:rPr>
        <w:t xml:space="preserve"> 9</w:t>
      </w:r>
      <w:r w:rsidRPr="00DD5594">
        <w:rPr>
          <w:rFonts w:ascii="Arial" w:hAnsi="Arial" w:cs="Arial"/>
          <w:lang w:val="el-GR"/>
        </w:rPr>
        <w:t xml:space="preserve"> μεγέθη, ενδ. τύπος </w:t>
      </w:r>
      <w:r w:rsidR="00DD5594" w:rsidRPr="00DD5594">
        <w:rPr>
          <w:rFonts w:ascii="Arial" w:hAnsi="Arial" w:cs="Arial"/>
          <w:noProof w:val="0"/>
          <w:lang w:val="en-US"/>
        </w:rPr>
        <w:t>42VD</w:t>
      </w:r>
      <w:r w:rsidR="00DD5594" w:rsidRPr="00DD5594">
        <w:rPr>
          <w:rFonts w:ascii="Arial" w:hAnsi="Arial" w:cs="Arial"/>
          <w:noProof w:val="0"/>
          <w:lang w:val="el-GR"/>
        </w:rPr>
        <w:t>_</w:t>
      </w:r>
      <w:r w:rsidR="00DD5594" w:rsidRPr="00DD5594">
        <w:rPr>
          <w:rFonts w:ascii="Arial" w:hAnsi="Arial" w:cs="Arial"/>
          <w:noProof w:val="0"/>
          <w:lang w:val="en-US"/>
        </w:rPr>
        <w:t>H112011010</w:t>
      </w:r>
    </w:p>
    <w:p w:rsidR="009B6CA8" w:rsidRPr="00821904" w:rsidRDefault="009B6CA8" w:rsidP="009B6CA8">
      <w:pPr>
        <w:jc w:val="both"/>
        <w:rPr>
          <w:rFonts w:ascii="Arial" w:hAnsi="Arial" w:cs="Arial"/>
          <w:lang w:val="el-GR"/>
        </w:rPr>
      </w:pPr>
    </w:p>
    <w:p w:rsidR="009B6CA8" w:rsidRPr="00D47FDE" w:rsidRDefault="009B6CA8" w:rsidP="00D47FDE">
      <w:pPr>
        <w:pStyle w:val="ListParagraph"/>
        <w:numPr>
          <w:ilvl w:val="0"/>
          <w:numId w:val="15"/>
        </w:numPr>
        <w:autoSpaceDE w:val="0"/>
        <w:autoSpaceDN w:val="0"/>
        <w:adjustRightInd w:val="0"/>
        <w:rPr>
          <w:rFonts w:ascii="Arial" w:hAnsi="Arial" w:cs="Arial"/>
          <w:noProof w:val="0"/>
          <w:lang w:val="en-US"/>
        </w:rPr>
      </w:pPr>
      <w:r w:rsidRPr="00D47FDE">
        <w:rPr>
          <w:rFonts w:ascii="Arial" w:hAnsi="Arial" w:cs="Arial"/>
          <w:b/>
          <w:lang w:val="en-US"/>
        </w:rPr>
        <w:t>M</w:t>
      </w:r>
      <w:r w:rsidRPr="00D47FDE">
        <w:rPr>
          <w:rFonts w:ascii="Arial" w:hAnsi="Arial" w:cs="Arial"/>
          <w:b/>
          <w:lang w:val="el-GR"/>
        </w:rPr>
        <w:t>ονάδα οροφής</w:t>
      </w:r>
      <w:r w:rsidR="00D47FDE" w:rsidRPr="00D47FDE">
        <w:rPr>
          <w:rFonts w:ascii="Arial" w:hAnsi="Arial" w:cs="Arial"/>
          <w:b/>
          <w:lang w:val="en-US"/>
        </w:rPr>
        <w:t>/</w:t>
      </w:r>
      <w:r w:rsidR="00D47FDE" w:rsidRPr="00D47FDE">
        <w:rPr>
          <w:rFonts w:ascii="Arial" w:hAnsi="Arial" w:cs="Arial"/>
          <w:b/>
          <w:lang w:val="el-GR"/>
        </w:rPr>
        <w:t>δαπέδου</w:t>
      </w:r>
      <w:r w:rsidRPr="00D47FDE">
        <w:rPr>
          <w:rFonts w:ascii="Arial" w:hAnsi="Arial" w:cs="Arial"/>
          <w:b/>
          <w:lang w:val="el-GR"/>
        </w:rPr>
        <w:t xml:space="preserve"> εμφανούς τοποθέτησης</w:t>
      </w:r>
      <w:r w:rsidRPr="00D47FDE">
        <w:rPr>
          <w:rFonts w:ascii="Arial" w:hAnsi="Arial" w:cs="Arial"/>
          <w:lang w:val="el-GR"/>
        </w:rPr>
        <w:t xml:space="preserve">, απόδοσης από </w:t>
      </w:r>
      <w:r w:rsidR="00D47FDE" w:rsidRPr="00D47FDE">
        <w:rPr>
          <w:rFonts w:ascii="Arial" w:hAnsi="Arial" w:cs="Arial"/>
          <w:lang w:val="el-GR"/>
        </w:rPr>
        <w:t>3.6</w:t>
      </w:r>
      <w:r w:rsidRPr="00D47FDE">
        <w:rPr>
          <w:rFonts w:ascii="Arial" w:hAnsi="Arial" w:cs="Arial"/>
          <w:lang w:val="el-GR"/>
        </w:rPr>
        <w:t xml:space="preserve"> kW έως 16.0 kW σε 7 μεγέθη, ενδ. τύπος </w:t>
      </w:r>
      <w:r w:rsidR="00D47FDE" w:rsidRPr="00D47FDE">
        <w:rPr>
          <w:rFonts w:ascii="Arial" w:hAnsi="Arial" w:cs="Arial"/>
          <w:lang w:val="el-GR"/>
        </w:rPr>
        <w:t xml:space="preserve"> </w:t>
      </w:r>
      <w:r w:rsidR="00D47FDE" w:rsidRPr="00D47FDE">
        <w:rPr>
          <w:rFonts w:ascii="Arial" w:hAnsi="Arial" w:cs="Arial"/>
          <w:noProof w:val="0"/>
          <w:lang w:val="en-US"/>
        </w:rPr>
        <w:t>42VF</w:t>
      </w:r>
      <w:r w:rsidR="00D47FDE" w:rsidRPr="00D47FDE">
        <w:rPr>
          <w:rFonts w:ascii="Arial" w:hAnsi="Arial" w:cs="Arial"/>
          <w:noProof w:val="0"/>
          <w:lang w:val="el-GR"/>
        </w:rPr>
        <w:t>_</w:t>
      </w:r>
      <w:r w:rsidR="00D47FDE" w:rsidRPr="00D47FDE">
        <w:rPr>
          <w:rFonts w:ascii="Arial" w:hAnsi="Arial" w:cs="Arial"/>
          <w:noProof w:val="0"/>
          <w:lang w:val="en-US"/>
        </w:rPr>
        <w:t>H112000010</w:t>
      </w:r>
    </w:p>
    <w:p w:rsidR="009B6CA8" w:rsidRPr="00D47FDE" w:rsidRDefault="009B6CA8" w:rsidP="009B6CA8">
      <w:pPr>
        <w:jc w:val="both"/>
        <w:rPr>
          <w:rFonts w:ascii="Arial" w:hAnsi="Arial" w:cs="Arial"/>
          <w:lang w:val="el-GR"/>
        </w:rPr>
      </w:pPr>
    </w:p>
    <w:p w:rsidR="009B6CA8" w:rsidRPr="00D47FDE" w:rsidRDefault="00D47FDE" w:rsidP="00BC6DCE">
      <w:pPr>
        <w:numPr>
          <w:ilvl w:val="0"/>
          <w:numId w:val="15"/>
        </w:numPr>
        <w:jc w:val="both"/>
        <w:rPr>
          <w:rFonts w:ascii="Arial" w:hAnsi="Arial" w:cs="Arial"/>
          <w:lang w:val="el-GR"/>
        </w:rPr>
      </w:pPr>
      <w:r w:rsidRPr="00D47FDE">
        <w:rPr>
          <w:rFonts w:ascii="Arial" w:hAnsi="Arial" w:cs="Arial"/>
          <w:b/>
          <w:lang w:val="el-GR"/>
        </w:rPr>
        <w:t>Μ</w:t>
      </w:r>
      <w:r w:rsidR="009B6CA8" w:rsidRPr="00D47FDE">
        <w:rPr>
          <w:rFonts w:ascii="Arial" w:hAnsi="Arial" w:cs="Arial"/>
          <w:b/>
          <w:lang w:val="el-GR"/>
        </w:rPr>
        <w:t xml:space="preserve">ονάδα </w:t>
      </w:r>
      <w:r w:rsidRPr="00D47FDE">
        <w:rPr>
          <w:rFonts w:ascii="Arial" w:hAnsi="Arial" w:cs="Arial"/>
          <w:b/>
          <w:lang w:val="el-GR"/>
        </w:rPr>
        <w:t xml:space="preserve">δαπέδου </w:t>
      </w:r>
      <w:r w:rsidR="009B6CA8" w:rsidRPr="00D47FDE">
        <w:rPr>
          <w:rFonts w:ascii="Arial" w:hAnsi="Arial" w:cs="Arial"/>
          <w:b/>
          <w:lang w:val="el-GR"/>
        </w:rPr>
        <w:t>εμφανούς τοποθέτησης</w:t>
      </w:r>
      <w:r w:rsidR="009B6CA8" w:rsidRPr="00D47FDE">
        <w:rPr>
          <w:rFonts w:ascii="Arial" w:hAnsi="Arial" w:cs="Arial"/>
          <w:lang w:val="el-GR"/>
        </w:rPr>
        <w:t xml:space="preserve">, απόδοσης από </w:t>
      </w:r>
      <w:r w:rsidRPr="00D47FDE">
        <w:rPr>
          <w:rFonts w:ascii="Arial" w:hAnsi="Arial" w:cs="Arial"/>
          <w:lang w:val="el-GR"/>
        </w:rPr>
        <w:t>2.2kW έως 8.0 kW σε 7 μεγέθη</w:t>
      </w:r>
      <w:r w:rsidR="009B6CA8" w:rsidRPr="00D47FDE">
        <w:rPr>
          <w:rFonts w:ascii="Arial" w:hAnsi="Arial" w:cs="Arial"/>
          <w:lang w:val="el-GR"/>
        </w:rPr>
        <w:t xml:space="preserve">, ενδ. τύπος </w:t>
      </w:r>
      <w:r w:rsidRPr="00D47FDE">
        <w:rPr>
          <w:rFonts w:ascii="Arial" w:hAnsi="Arial" w:cs="Arial"/>
          <w:noProof w:val="0"/>
          <w:lang w:val="en-US"/>
        </w:rPr>
        <w:t>42VS</w:t>
      </w:r>
      <w:r w:rsidRPr="00D47FDE">
        <w:rPr>
          <w:rFonts w:ascii="Arial" w:hAnsi="Arial" w:cs="Arial"/>
          <w:noProof w:val="0"/>
          <w:lang w:val="el-GR"/>
        </w:rPr>
        <w:t>_</w:t>
      </w:r>
      <w:r w:rsidRPr="00D47FDE">
        <w:rPr>
          <w:rFonts w:ascii="Arial" w:hAnsi="Arial" w:cs="Arial"/>
          <w:noProof w:val="0"/>
          <w:lang w:val="en-US"/>
        </w:rPr>
        <w:t>H112002010</w:t>
      </w:r>
    </w:p>
    <w:p w:rsidR="00D47FDE" w:rsidRPr="00D47FDE" w:rsidRDefault="00D47FDE" w:rsidP="0007247F">
      <w:pPr>
        <w:ind w:left="720"/>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D47FDE">
        <w:rPr>
          <w:rFonts w:ascii="Arial" w:hAnsi="Arial" w:cs="Arial"/>
          <w:b/>
          <w:lang w:val="el-GR"/>
        </w:rPr>
        <w:t xml:space="preserve">Μονάδα δαπέδου </w:t>
      </w:r>
      <w:r>
        <w:rPr>
          <w:rFonts w:ascii="Arial" w:hAnsi="Arial" w:cs="Arial"/>
          <w:b/>
          <w:lang w:val="el-GR"/>
        </w:rPr>
        <w:t xml:space="preserve">μη </w:t>
      </w:r>
      <w:r w:rsidRPr="00D47FDE">
        <w:rPr>
          <w:rFonts w:ascii="Arial" w:hAnsi="Arial" w:cs="Arial"/>
          <w:b/>
          <w:lang w:val="el-GR"/>
        </w:rPr>
        <w:t>εμφανούς τοποθέτησης</w:t>
      </w:r>
      <w:r w:rsidRPr="00D47FDE">
        <w:rPr>
          <w:rFonts w:ascii="Arial" w:hAnsi="Arial" w:cs="Arial"/>
          <w:lang w:val="el-GR"/>
        </w:rPr>
        <w:t xml:space="preserve">, απόδοσης από 2.2kW έως 8.0 kW σε 7 μεγέθη, ενδ. τύπος </w:t>
      </w:r>
      <w:r w:rsidRPr="00D47FDE">
        <w:rPr>
          <w:rFonts w:ascii="Arial" w:hAnsi="Arial" w:cs="Arial"/>
          <w:noProof w:val="0"/>
          <w:lang w:val="en-US"/>
        </w:rPr>
        <w:t>42VS</w:t>
      </w:r>
      <w:r w:rsidRPr="00D47FDE">
        <w:rPr>
          <w:rFonts w:ascii="Arial" w:hAnsi="Arial" w:cs="Arial"/>
          <w:noProof w:val="0"/>
          <w:lang w:val="el-GR"/>
        </w:rPr>
        <w:t>_</w:t>
      </w:r>
      <w:r w:rsidRPr="00D47FDE">
        <w:rPr>
          <w:rFonts w:ascii="Arial" w:hAnsi="Arial" w:cs="Arial"/>
          <w:noProof w:val="0"/>
          <w:lang w:val="en-US"/>
        </w:rPr>
        <w:t>H11200</w:t>
      </w:r>
      <w:r>
        <w:rPr>
          <w:rFonts w:ascii="Arial" w:hAnsi="Arial" w:cs="Arial"/>
          <w:noProof w:val="0"/>
          <w:lang w:val="el-GR"/>
        </w:rPr>
        <w:t>3</w:t>
      </w:r>
      <w:r w:rsidRPr="00D47FDE">
        <w:rPr>
          <w:rFonts w:ascii="Arial" w:hAnsi="Arial" w:cs="Arial"/>
          <w:noProof w:val="0"/>
          <w:lang w:val="en-US"/>
        </w:rPr>
        <w:t>010</w:t>
      </w:r>
    </w:p>
    <w:p w:rsidR="00D47FDE" w:rsidRDefault="00D47FDE" w:rsidP="00D47FDE">
      <w:pPr>
        <w:ind w:left="720"/>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821904">
        <w:rPr>
          <w:rFonts w:ascii="Arial" w:hAnsi="Arial" w:cs="Arial"/>
          <w:b/>
          <w:lang w:val="el-GR"/>
        </w:rPr>
        <w:t>Μονάδα δαπέδου εμφανούς τοποθέτησης</w:t>
      </w:r>
      <w:r w:rsidRPr="00821904">
        <w:rPr>
          <w:rFonts w:ascii="Arial" w:hAnsi="Arial" w:cs="Arial"/>
          <w:lang w:val="el-GR"/>
        </w:rPr>
        <w:t xml:space="preserve">, </w:t>
      </w:r>
      <w:r w:rsidRPr="00821904">
        <w:rPr>
          <w:rFonts w:ascii="Arial" w:hAnsi="Arial" w:cs="Arial"/>
          <w:lang w:val="en-US"/>
        </w:rPr>
        <w:t>console</w:t>
      </w:r>
      <w:r w:rsidRPr="00821904">
        <w:rPr>
          <w:rFonts w:ascii="Arial" w:hAnsi="Arial" w:cs="Arial"/>
          <w:lang w:val="el-GR"/>
        </w:rPr>
        <w:t xml:space="preserve">, απόδοσης </w:t>
      </w:r>
      <w:r>
        <w:rPr>
          <w:rFonts w:ascii="Arial" w:hAnsi="Arial" w:cs="Arial"/>
          <w:lang w:val="el-GR"/>
        </w:rPr>
        <w:t xml:space="preserve">από 2.2 kW έως 4.5 </w:t>
      </w:r>
      <w:r w:rsidRPr="00821904">
        <w:rPr>
          <w:rFonts w:ascii="Arial" w:hAnsi="Arial" w:cs="Arial"/>
          <w:lang w:val="el-GR"/>
        </w:rPr>
        <w:t xml:space="preserve">kW σε </w:t>
      </w:r>
      <w:r>
        <w:rPr>
          <w:rFonts w:ascii="Arial" w:hAnsi="Arial" w:cs="Arial"/>
          <w:lang w:val="el-GR"/>
        </w:rPr>
        <w:t>4</w:t>
      </w:r>
      <w:r w:rsidRPr="00821904">
        <w:rPr>
          <w:rFonts w:ascii="Arial" w:hAnsi="Arial" w:cs="Arial"/>
          <w:lang w:val="el-GR"/>
        </w:rPr>
        <w:t xml:space="preserve"> μεγέθη, ενδ. τύπος</w:t>
      </w:r>
      <w:r w:rsidRPr="00D47FDE">
        <w:rPr>
          <w:rFonts w:ascii="Arial" w:hAnsi="Arial" w:cs="Arial"/>
          <w:lang w:val="el-GR"/>
        </w:rPr>
        <w:t xml:space="preserve"> </w:t>
      </w:r>
      <w:r w:rsidRPr="00D47FDE">
        <w:rPr>
          <w:rFonts w:ascii="Arial" w:hAnsi="Arial" w:cs="Arial"/>
          <w:noProof w:val="0"/>
          <w:lang w:val="en-US"/>
        </w:rPr>
        <w:t>42VC</w:t>
      </w:r>
      <w:r>
        <w:rPr>
          <w:rFonts w:ascii="Arial" w:hAnsi="Arial" w:cs="Arial"/>
          <w:noProof w:val="0"/>
          <w:lang w:val="el-GR"/>
        </w:rPr>
        <w:t>_</w:t>
      </w:r>
      <w:r w:rsidRPr="00D47FDE">
        <w:rPr>
          <w:rFonts w:ascii="Arial" w:hAnsi="Arial" w:cs="Arial"/>
          <w:noProof w:val="0"/>
          <w:lang w:val="en-US"/>
        </w:rPr>
        <w:t>H112000010</w:t>
      </w:r>
    </w:p>
    <w:p w:rsidR="004F40A0" w:rsidRPr="00821904" w:rsidRDefault="004F40A0" w:rsidP="004F40A0">
      <w:pPr>
        <w:jc w:val="both"/>
        <w:rPr>
          <w:rFonts w:ascii="Arial" w:hAnsi="Arial" w:cs="Arial"/>
          <w:lang w:val="el-GR"/>
        </w:rPr>
      </w:pPr>
    </w:p>
    <w:p w:rsidR="00D47FDE" w:rsidRDefault="00D47FDE" w:rsidP="00D47FDE">
      <w:pPr>
        <w:numPr>
          <w:ilvl w:val="0"/>
          <w:numId w:val="15"/>
        </w:numPr>
        <w:jc w:val="both"/>
        <w:rPr>
          <w:rFonts w:ascii="Arial" w:hAnsi="Arial" w:cs="Arial"/>
          <w:lang w:val="el-GR"/>
        </w:rPr>
      </w:pPr>
      <w:r w:rsidRPr="00821904">
        <w:rPr>
          <w:rFonts w:ascii="Arial" w:hAnsi="Arial" w:cs="Arial"/>
          <w:b/>
          <w:lang w:val="el-GR"/>
        </w:rPr>
        <w:t>Επίτοιχη μονάδα εμφανούς τοποθέτησης</w:t>
      </w:r>
      <w:r w:rsidRPr="00821904">
        <w:rPr>
          <w:rFonts w:ascii="Arial" w:hAnsi="Arial" w:cs="Arial"/>
          <w:lang w:val="el-GR"/>
        </w:rPr>
        <w:t xml:space="preserve">, απόδοσης από 2.2kW έως </w:t>
      </w:r>
      <w:r>
        <w:rPr>
          <w:rFonts w:ascii="Arial" w:hAnsi="Arial" w:cs="Arial"/>
          <w:lang w:val="el-GR"/>
        </w:rPr>
        <w:t>9.0</w:t>
      </w:r>
      <w:r w:rsidRPr="00821904">
        <w:rPr>
          <w:rFonts w:ascii="Arial" w:hAnsi="Arial" w:cs="Arial"/>
          <w:lang w:val="el-GR"/>
        </w:rPr>
        <w:t xml:space="preserve"> kW σε </w:t>
      </w:r>
      <w:r>
        <w:rPr>
          <w:rFonts w:ascii="Arial" w:hAnsi="Arial" w:cs="Arial"/>
          <w:lang w:val="el-GR"/>
        </w:rPr>
        <w:t xml:space="preserve">8 </w:t>
      </w:r>
      <w:r w:rsidRPr="00821904">
        <w:rPr>
          <w:rFonts w:ascii="Arial" w:hAnsi="Arial" w:cs="Arial"/>
          <w:lang w:val="el-GR"/>
        </w:rPr>
        <w:t xml:space="preserve">μεγέθη, ενδ. τύπος </w:t>
      </w:r>
      <w:r w:rsidRPr="00D47FDE">
        <w:rPr>
          <w:rFonts w:ascii="Arial" w:hAnsi="Arial" w:cs="Arial"/>
          <w:noProof w:val="0"/>
          <w:lang w:val="en-US"/>
        </w:rPr>
        <w:t>42VH</w:t>
      </w:r>
      <w:r>
        <w:rPr>
          <w:rFonts w:ascii="Arial" w:hAnsi="Arial" w:cs="Arial"/>
          <w:noProof w:val="0"/>
          <w:lang w:val="el-GR"/>
        </w:rPr>
        <w:t>_</w:t>
      </w:r>
      <w:r w:rsidRPr="00D47FDE">
        <w:rPr>
          <w:rFonts w:ascii="Arial" w:hAnsi="Arial" w:cs="Arial"/>
          <w:noProof w:val="0"/>
          <w:lang w:val="en-US"/>
        </w:rPr>
        <w:t>H112000101</w:t>
      </w:r>
      <w:r w:rsidRPr="00D47FDE">
        <w:rPr>
          <w:rFonts w:ascii="Arial" w:hAnsi="Arial" w:cs="Arial"/>
          <w:noProof w:val="0"/>
          <w:lang w:val="el-GR"/>
        </w:rPr>
        <w:t xml:space="preserve"> &amp;</w:t>
      </w:r>
      <w:r>
        <w:rPr>
          <w:rFonts w:ascii="Arial" w:hAnsi="Arial" w:cs="Arial"/>
          <w:lang w:val="el-GR"/>
        </w:rPr>
        <w:t xml:space="preserve"> </w:t>
      </w:r>
      <w:r w:rsidRPr="00D47FDE">
        <w:rPr>
          <w:rFonts w:ascii="Arial" w:hAnsi="Arial" w:cs="Arial"/>
          <w:noProof w:val="0"/>
          <w:lang w:val="en-US"/>
        </w:rPr>
        <w:t>42VH</w:t>
      </w:r>
      <w:r>
        <w:rPr>
          <w:rFonts w:ascii="Arial" w:hAnsi="Arial" w:cs="Arial"/>
          <w:noProof w:val="0"/>
          <w:lang w:val="el-GR"/>
        </w:rPr>
        <w:t>_</w:t>
      </w:r>
      <w:r w:rsidRPr="00D47FDE">
        <w:rPr>
          <w:rFonts w:ascii="Arial" w:hAnsi="Arial" w:cs="Arial"/>
          <w:noProof w:val="0"/>
          <w:lang w:val="en-US"/>
        </w:rPr>
        <w:t>H112000102</w:t>
      </w:r>
    </w:p>
    <w:p w:rsidR="00D47FDE" w:rsidRDefault="00D47FDE" w:rsidP="00D47FDE">
      <w:pPr>
        <w:ind w:left="720"/>
        <w:jc w:val="both"/>
        <w:rPr>
          <w:rFonts w:ascii="Arial" w:hAnsi="Arial" w:cs="Arial"/>
          <w:lang w:val="el-GR"/>
        </w:rPr>
      </w:pPr>
    </w:p>
    <w:p w:rsidR="00623EA4" w:rsidRPr="00C86624" w:rsidRDefault="00623EA4" w:rsidP="00623EA4">
      <w:pPr>
        <w:numPr>
          <w:ilvl w:val="0"/>
          <w:numId w:val="15"/>
        </w:numPr>
        <w:jc w:val="both"/>
        <w:rPr>
          <w:rFonts w:ascii="Arial" w:hAnsi="Arial" w:cs="Arial"/>
          <w:lang w:val="el-GR"/>
        </w:rPr>
      </w:pPr>
      <w:r w:rsidRPr="00C86624">
        <w:rPr>
          <w:rFonts w:ascii="Arial" w:hAnsi="Arial" w:cs="Arial"/>
          <w:b/>
          <w:lang w:val="el-GR"/>
        </w:rPr>
        <w:t xml:space="preserve">Μονάδα προσαγωγής 100% νωπού, </w:t>
      </w:r>
      <w:r w:rsidRPr="00C86624">
        <w:rPr>
          <w:rFonts w:ascii="Arial" w:hAnsi="Arial" w:cs="Arial"/>
          <w:lang w:val="el-GR"/>
        </w:rPr>
        <w:t>ψευδοροφής</w:t>
      </w:r>
      <w:r w:rsidRPr="00C86624">
        <w:rPr>
          <w:rFonts w:ascii="Arial" w:hAnsi="Arial" w:cs="Arial"/>
          <w:b/>
          <w:lang w:val="el-GR"/>
        </w:rPr>
        <w:t xml:space="preserve">, </w:t>
      </w:r>
      <w:r w:rsidRPr="00C86624">
        <w:rPr>
          <w:rFonts w:ascii="Arial" w:hAnsi="Arial" w:cs="Arial"/>
          <w:lang w:val="el-GR"/>
        </w:rPr>
        <w:t xml:space="preserve">σύνδεσης με δίκτυο αεραγωγών, απόδοσης από 12.5 kW έως 28.0 kW σε 5 μεγέθη, ενδ. τύπος </w:t>
      </w:r>
      <w:r w:rsidRPr="00C86624">
        <w:rPr>
          <w:rFonts w:ascii="Arial" w:hAnsi="Arial" w:cs="Arial"/>
          <w:noProof w:val="0"/>
          <w:lang w:val="en-US"/>
        </w:rPr>
        <w:t>42VD</w:t>
      </w:r>
      <w:r w:rsidRPr="00C86624">
        <w:rPr>
          <w:rFonts w:ascii="Arial" w:hAnsi="Arial" w:cs="Arial"/>
          <w:noProof w:val="0"/>
          <w:lang w:val="el-GR"/>
        </w:rPr>
        <w:t>_</w:t>
      </w:r>
      <w:r w:rsidRPr="00C86624">
        <w:rPr>
          <w:rFonts w:ascii="Arial" w:hAnsi="Arial" w:cs="Arial"/>
          <w:noProof w:val="0"/>
          <w:lang w:val="en-US"/>
        </w:rPr>
        <w:t>H112211010</w:t>
      </w:r>
    </w:p>
    <w:p w:rsidR="00623EA4" w:rsidRDefault="00623EA4" w:rsidP="00623EA4">
      <w:pPr>
        <w:jc w:val="both"/>
        <w:rPr>
          <w:rFonts w:ascii="Arial" w:hAnsi="Arial"/>
          <w:lang w:val="el-GR"/>
        </w:rPr>
      </w:pPr>
      <w:r>
        <w:rPr>
          <w:rFonts w:ascii="Arial" w:hAnsi="Arial"/>
        </w:rPr>
        <w:t xml:space="preserve">             *   </w:t>
      </w:r>
      <w:r>
        <w:rPr>
          <w:rFonts w:ascii="Arial" w:hAnsi="Arial"/>
          <w:lang w:val="el-GR"/>
        </w:rPr>
        <w:t xml:space="preserve">Η συνολική απόδοση των μονάδων προσαγωγής 100% νωπού θα είναι  έως το 30 % της απόδοσης  </w:t>
      </w:r>
    </w:p>
    <w:p w:rsidR="00623EA4" w:rsidRDefault="00623EA4" w:rsidP="00623EA4">
      <w:pPr>
        <w:jc w:val="both"/>
        <w:rPr>
          <w:rFonts w:ascii="Arial" w:hAnsi="Arial"/>
          <w:lang w:val="el-GR"/>
        </w:rPr>
      </w:pPr>
      <w:r>
        <w:rPr>
          <w:rFonts w:ascii="Arial" w:hAnsi="Arial"/>
          <w:lang w:val="el-GR"/>
        </w:rPr>
        <w:t xml:space="preserve">                 των εξωτερικών μονάδων ενός συστήματος</w:t>
      </w:r>
    </w:p>
    <w:p w:rsidR="00623EA4" w:rsidRDefault="00623EA4" w:rsidP="00623EA4">
      <w:pPr>
        <w:pStyle w:val="ListParagraph"/>
        <w:rPr>
          <w:rFonts w:ascii="Arial" w:hAnsi="Arial"/>
          <w:lang w:val="el-GR"/>
        </w:rPr>
      </w:pPr>
      <w:r>
        <w:rPr>
          <w:rFonts w:ascii="Arial" w:hAnsi="Arial"/>
        </w:rPr>
        <w:t>* *</w:t>
      </w:r>
      <w:r w:rsidRPr="00551704">
        <w:rPr>
          <w:rFonts w:ascii="Arial" w:hAnsi="Arial"/>
        </w:rPr>
        <w:t xml:space="preserve"> </w:t>
      </w:r>
      <w:r>
        <w:rPr>
          <w:rFonts w:ascii="Arial" w:hAnsi="Arial"/>
          <w:lang w:val="el-GR"/>
        </w:rPr>
        <w:t xml:space="preserve">Η συνολική απόδοση όλων των συνδεόμενων  εσωτερικών μονάδων  δε θα ξεπερνά το 100% της   </w:t>
      </w:r>
    </w:p>
    <w:p w:rsidR="00623EA4" w:rsidRDefault="00623EA4" w:rsidP="00623EA4">
      <w:pPr>
        <w:pStyle w:val="ListParagraph"/>
        <w:rPr>
          <w:rFonts w:ascii="Arial" w:hAnsi="Arial" w:cs="Arial"/>
        </w:rPr>
      </w:pPr>
      <w:r>
        <w:rPr>
          <w:rFonts w:ascii="Arial" w:hAnsi="Arial"/>
          <w:lang w:val="el-GR"/>
        </w:rPr>
        <w:t xml:space="preserve">    απόδοσης της εξωτερικής μονάδας. </w:t>
      </w:r>
    </w:p>
    <w:p w:rsidR="009B6CA8" w:rsidRPr="00821904" w:rsidRDefault="009B6CA8" w:rsidP="009B6CA8">
      <w:pPr>
        <w:jc w:val="both"/>
        <w:rPr>
          <w:rFonts w:ascii="Arial" w:hAnsi="Arial" w:cs="Arial"/>
          <w:lang w:val="el-GR"/>
        </w:rPr>
      </w:pPr>
    </w:p>
    <w:p w:rsidR="00D47FDE" w:rsidRDefault="009B6CA8" w:rsidP="009B6CA8">
      <w:pPr>
        <w:jc w:val="both"/>
        <w:rPr>
          <w:rFonts w:ascii="Arial" w:hAnsi="Arial" w:cs="Arial"/>
          <w:lang w:val="el-GR"/>
        </w:rPr>
      </w:pPr>
      <w:r w:rsidRPr="00821904">
        <w:rPr>
          <w:rFonts w:ascii="Arial" w:hAnsi="Arial" w:cs="Arial"/>
          <w:lang w:val="el-GR"/>
        </w:rPr>
        <w:t xml:space="preserve">Η ηλεκτρική τροφοδοσία όλων των εσωτερικών μονάδων </w:t>
      </w:r>
      <w:r>
        <w:rPr>
          <w:rFonts w:ascii="Arial" w:hAnsi="Arial" w:cs="Arial"/>
          <w:lang w:val="el-GR"/>
        </w:rPr>
        <w:t xml:space="preserve">θα </w:t>
      </w:r>
      <w:r w:rsidRPr="00821904">
        <w:rPr>
          <w:rFonts w:ascii="Arial" w:hAnsi="Arial" w:cs="Arial"/>
          <w:lang w:val="el-GR"/>
        </w:rPr>
        <w:t>είναι μονοφασική με γείωση, με τάση</w:t>
      </w:r>
    </w:p>
    <w:p w:rsidR="009B6CA8" w:rsidRDefault="009B6CA8" w:rsidP="009B6CA8">
      <w:pPr>
        <w:jc w:val="both"/>
        <w:rPr>
          <w:rFonts w:ascii="Arial" w:hAnsi="Arial" w:cs="Arial"/>
          <w:lang w:val="el-GR"/>
        </w:rPr>
      </w:pPr>
      <w:r w:rsidRPr="00821904">
        <w:rPr>
          <w:rFonts w:ascii="Arial" w:hAnsi="Arial" w:cs="Arial"/>
          <w:lang w:val="el-GR"/>
        </w:rPr>
        <w:t xml:space="preserve"> </w:t>
      </w:r>
      <w:r w:rsidR="00D47FDE" w:rsidRPr="00D47FDE">
        <w:rPr>
          <w:rFonts w:ascii="Arial" w:hAnsi="Arial" w:cs="Arial"/>
          <w:noProof w:val="0"/>
          <w:lang w:val="en-US"/>
        </w:rPr>
        <w:t>220-240V-1Ph-50Hz</w:t>
      </w:r>
      <w:r w:rsidRPr="00D47FDE">
        <w:rPr>
          <w:rFonts w:ascii="Arial" w:hAnsi="Arial" w:cs="Arial"/>
          <w:lang w:val="el-GR"/>
        </w:rPr>
        <w:t xml:space="preserve"> </w:t>
      </w:r>
    </w:p>
    <w:p w:rsidR="004F40A0" w:rsidRPr="0007247F" w:rsidRDefault="004F40A0" w:rsidP="009B6CA8">
      <w:pPr>
        <w:rPr>
          <w:rFonts w:ascii="Arial" w:hAnsi="Arial" w:cs="Arial"/>
          <w:u w:val="single"/>
          <w:lang w:val="en-US"/>
        </w:rPr>
      </w:pPr>
    </w:p>
    <w:p w:rsidR="009B6CA8" w:rsidRPr="0007247F" w:rsidRDefault="009B6CA8" w:rsidP="009B6CA8">
      <w:pPr>
        <w:pStyle w:val="ListParagraph"/>
        <w:numPr>
          <w:ilvl w:val="0"/>
          <w:numId w:val="24"/>
        </w:numPr>
        <w:rPr>
          <w:rFonts w:ascii="Arial" w:hAnsi="Arial" w:cs="Arial"/>
          <w:b/>
          <w:bCs/>
          <w:lang w:val="el-GR"/>
        </w:rPr>
      </w:pPr>
      <w:r w:rsidRPr="0007247F">
        <w:rPr>
          <w:rFonts w:ascii="Arial" w:hAnsi="Arial" w:cs="Arial"/>
          <w:b/>
          <w:bCs/>
          <w:lang w:val="el-GR"/>
        </w:rPr>
        <w:t>Εναλλάκτης θερμότητας εσωτερικών μονάδων</w:t>
      </w:r>
    </w:p>
    <w:p w:rsidR="009B6CA8" w:rsidRPr="00821904" w:rsidRDefault="009B6CA8" w:rsidP="009B6CA8">
      <w:pPr>
        <w:jc w:val="both"/>
        <w:rPr>
          <w:rFonts w:ascii="Arial" w:hAnsi="Arial" w:cs="Arial"/>
          <w:lang w:val="el-GR"/>
        </w:rPr>
      </w:pPr>
      <w:r w:rsidRPr="00821904">
        <w:rPr>
          <w:rFonts w:ascii="Arial" w:hAnsi="Arial" w:cs="Arial"/>
          <w:lang w:val="el-GR"/>
        </w:rPr>
        <w:t xml:space="preserve">Οι εναλλάκτες θερμότητας των εσωτερικών μονάδων θα είναι κατασκευασμένοι στο εργοστάσιο από χαλκοσωλήνα κατάλληλο για ψυκτικό μέσο R410A μηχανικά εκτονωμένο σε πολλαπλά πτερύγια αλουμινίου. Η επιφανεία των πτερυγίων θα καλύπτεται από διπλό συνθετικό υδρόφιλο στρώμα, που </w:t>
      </w:r>
      <w:r>
        <w:rPr>
          <w:rFonts w:ascii="Arial" w:hAnsi="Arial" w:cs="Arial"/>
          <w:lang w:val="el-GR"/>
        </w:rPr>
        <w:t xml:space="preserve">θα </w:t>
      </w:r>
      <w:r w:rsidRPr="00821904">
        <w:rPr>
          <w:rFonts w:ascii="Arial" w:hAnsi="Arial" w:cs="Arial"/>
          <w:lang w:val="el-GR"/>
        </w:rPr>
        <w:t xml:space="preserve">εξασφαλίζει προστασία από τη διάβρωση και καλύτερη διάχυση των συμπυκνωμάτων. Οι εναλλάκτες </w:t>
      </w:r>
      <w:r>
        <w:rPr>
          <w:rFonts w:ascii="Arial" w:hAnsi="Arial" w:cs="Arial"/>
          <w:lang w:val="el-GR"/>
        </w:rPr>
        <w:t xml:space="preserve">θα </w:t>
      </w:r>
      <w:r w:rsidRPr="00821904">
        <w:rPr>
          <w:rFonts w:ascii="Arial" w:hAnsi="Arial" w:cs="Arial"/>
          <w:lang w:val="el-GR"/>
        </w:rPr>
        <w:t>έχουν κατάλληλη συνολική επιφάνεια για μεγιστοποίηση της εναλλαγής θερμότητας, διατηρώντας τα επίπεδα θορύβου χαμηλά.</w:t>
      </w:r>
    </w:p>
    <w:p w:rsidR="009B6CA8" w:rsidRPr="0007247F" w:rsidRDefault="009B6CA8" w:rsidP="009B6CA8">
      <w:pPr>
        <w:rPr>
          <w:rFonts w:ascii="Arial" w:hAnsi="Arial" w:cs="Arial"/>
          <w:b/>
          <w:bCs/>
          <w:lang w:val="en-US"/>
        </w:rPr>
      </w:pPr>
    </w:p>
    <w:p w:rsidR="009B6CA8" w:rsidRPr="0007247F" w:rsidRDefault="009B6CA8" w:rsidP="009B6CA8">
      <w:pPr>
        <w:pStyle w:val="ListParagraph"/>
        <w:numPr>
          <w:ilvl w:val="0"/>
          <w:numId w:val="24"/>
        </w:numPr>
        <w:rPr>
          <w:rFonts w:ascii="Arial" w:hAnsi="Arial" w:cs="Arial"/>
          <w:b/>
          <w:bCs/>
          <w:lang w:val="el-GR"/>
        </w:rPr>
      </w:pPr>
      <w:r w:rsidRPr="0007247F">
        <w:rPr>
          <w:rFonts w:ascii="Arial" w:hAnsi="Arial" w:cs="Arial"/>
          <w:b/>
          <w:bCs/>
          <w:lang w:val="el-GR"/>
        </w:rPr>
        <w:t>Ηλεκτρονικές εκτονωτικές βαλβίδες</w:t>
      </w:r>
    </w:p>
    <w:p w:rsidR="00C034F0" w:rsidRPr="0007247F" w:rsidRDefault="009B6CA8" w:rsidP="0007247F">
      <w:pPr>
        <w:jc w:val="both"/>
        <w:rPr>
          <w:rFonts w:ascii="Arial" w:hAnsi="Arial" w:cs="Arial"/>
          <w:lang w:val="en-US"/>
        </w:rPr>
      </w:pPr>
      <w:r w:rsidRPr="00821904">
        <w:rPr>
          <w:rFonts w:ascii="Arial" w:hAnsi="Arial" w:cs="Arial"/>
          <w:lang w:val="el-GR"/>
        </w:rPr>
        <w:t>Οι ηλεκτρονικές εκτονωτικές βαλβίδες των εσωτερικών μονάδων θα είναι από το εργοστάσιο συγκολλημένες στην είσοδο του εναλλάκτη, θα ρυθμίζουν την ροή του ψυκτικού μέσου</w:t>
      </w:r>
      <w:r w:rsidR="00C034F0">
        <w:rPr>
          <w:rFonts w:ascii="Arial" w:hAnsi="Arial" w:cs="Arial"/>
          <w:lang w:val="el-GR"/>
        </w:rPr>
        <w:t>.</w:t>
      </w:r>
      <w:r w:rsidRPr="00821904">
        <w:rPr>
          <w:rFonts w:ascii="Arial" w:hAnsi="Arial" w:cs="Arial"/>
          <w:lang w:val="el-GR"/>
        </w:rPr>
        <w:t xml:space="preserve"> </w:t>
      </w:r>
    </w:p>
    <w:p w:rsidR="0007247F" w:rsidRDefault="0007247F" w:rsidP="009B6CA8">
      <w:pPr>
        <w:rPr>
          <w:rFonts w:ascii="Arial" w:hAnsi="Arial" w:cs="Arial"/>
          <w:b/>
          <w:bCs/>
          <w:lang w:val="en-US"/>
        </w:rPr>
      </w:pPr>
    </w:p>
    <w:p w:rsidR="0007247F" w:rsidRPr="0007247F" w:rsidRDefault="004F40A0" w:rsidP="009B6CA8">
      <w:pPr>
        <w:rPr>
          <w:rFonts w:ascii="Arial" w:hAnsi="Arial" w:cs="Arial"/>
          <w:b/>
          <w:bCs/>
          <w:lang w:val="en-US"/>
        </w:rPr>
      </w:pPr>
      <w:r>
        <w:rPr>
          <w:rFonts w:ascii="Arial" w:hAnsi="Arial" w:cs="Arial"/>
          <w:b/>
          <w:bCs/>
          <w:lang w:val="el-GR"/>
        </w:rPr>
        <w:t>ΧΕΙΡΙΣΤΗΡΙΑ ΕΛΕΓΧΟΥ</w:t>
      </w:r>
    </w:p>
    <w:p w:rsidR="009B6CA8" w:rsidRPr="00821904" w:rsidRDefault="009B6CA8" w:rsidP="00BC6DCE">
      <w:pPr>
        <w:pStyle w:val="ListParagraph"/>
        <w:numPr>
          <w:ilvl w:val="0"/>
          <w:numId w:val="19"/>
        </w:numPr>
        <w:rPr>
          <w:rFonts w:ascii="Arial" w:hAnsi="Arial" w:cs="Arial"/>
          <w:b/>
          <w:bCs/>
          <w:lang w:val="el-GR"/>
        </w:rPr>
      </w:pPr>
      <w:r w:rsidRPr="00821904">
        <w:rPr>
          <w:rFonts w:ascii="Arial" w:hAnsi="Arial" w:cs="Arial"/>
          <w:b/>
          <w:bCs/>
          <w:lang w:val="el-GR"/>
        </w:rPr>
        <w:t>Τοπικά Χειριστήρια</w:t>
      </w:r>
    </w:p>
    <w:p w:rsidR="009B6CA8" w:rsidRPr="004F40A0" w:rsidRDefault="009B6CA8" w:rsidP="004F40A0">
      <w:pPr>
        <w:pStyle w:val="ListParagraph"/>
        <w:ind w:left="0"/>
        <w:jc w:val="both"/>
        <w:rPr>
          <w:rFonts w:ascii="Arial" w:hAnsi="Arial" w:cs="Arial"/>
          <w:bCs/>
          <w:lang w:val="el-GR"/>
        </w:rPr>
      </w:pPr>
      <w:r w:rsidRPr="00821904">
        <w:rPr>
          <w:rFonts w:ascii="Arial" w:hAnsi="Arial" w:cs="Arial"/>
          <w:bCs/>
          <w:lang w:val="el-GR"/>
        </w:rPr>
        <w:t xml:space="preserve">Κάθε εσωτερική μονάδα </w:t>
      </w:r>
      <w:r>
        <w:rPr>
          <w:rFonts w:ascii="Arial" w:hAnsi="Arial" w:cs="Arial"/>
          <w:bCs/>
          <w:lang w:val="el-GR"/>
        </w:rPr>
        <w:t>θα</w:t>
      </w:r>
      <w:r w:rsidR="00C034F0">
        <w:rPr>
          <w:rFonts w:ascii="Arial" w:hAnsi="Arial" w:cs="Arial"/>
          <w:bCs/>
          <w:lang w:val="el-GR"/>
        </w:rPr>
        <w:t xml:space="preserve"> ελέγχεται από </w:t>
      </w:r>
      <w:r>
        <w:rPr>
          <w:rFonts w:ascii="Arial" w:hAnsi="Arial" w:cs="Arial"/>
          <w:bCs/>
          <w:lang w:val="el-GR"/>
        </w:rPr>
        <w:t xml:space="preserve"> </w:t>
      </w:r>
      <w:r w:rsidR="00C034F0">
        <w:rPr>
          <w:rFonts w:ascii="Arial" w:hAnsi="Arial" w:cs="Arial"/>
          <w:bCs/>
          <w:lang w:val="el-GR"/>
        </w:rPr>
        <w:t>ασύρματο χειριστήριο.</w:t>
      </w:r>
      <w:r w:rsidR="004F40A0">
        <w:rPr>
          <w:rFonts w:ascii="Arial" w:hAnsi="Arial" w:cs="Arial"/>
          <w:bCs/>
          <w:lang w:val="el-GR"/>
        </w:rPr>
        <w:t xml:space="preserve"> </w:t>
      </w:r>
      <w:r w:rsidR="00C034F0">
        <w:rPr>
          <w:rFonts w:ascii="Arial" w:hAnsi="Arial" w:cs="Arial"/>
          <w:bCs/>
          <w:lang w:val="el-GR"/>
        </w:rPr>
        <w:t xml:space="preserve">Θα </w:t>
      </w:r>
      <w:r w:rsidRPr="00821904">
        <w:rPr>
          <w:rFonts w:ascii="Arial" w:hAnsi="Arial" w:cs="Arial"/>
          <w:bCs/>
          <w:lang w:val="el-GR"/>
        </w:rPr>
        <w:t>έχει</w:t>
      </w:r>
      <w:r w:rsidR="00C034F0">
        <w:rPr>
          <w:rFonts w:ascii="Arial" w:hAnsi="Arial" w:cs="Arial"/>
          <w:bCs/>
          <w:lang w:val="el-GR"/>
        </w:rPr>
        <w:t xml:space="preserve"> όμως και</w:t>
      </w:r>
      <w:r w:rsidRPr="00821904">
        <w:rPr>
          <w:rFonts w:ascii="Arial" w:hAnsi="Arial" w:cs="Arial"/>
          <w:bCs/>
          <w:lang w:val="el-GR"/>
        </w:rPr>
        <w:t xml:space="preserve"> τη δυνατότητα να συνδεθεί </w:t>
      </w:r>
      <w:r w:rsidR="00C034F0">
        <w:rPr>
          <w:rFonts w:ascii="Arial" w:hAnsi="Arial" w:cs="Arial"/>
          <w:bCs/>
          <w:lang w:val="el-GR"/>
        </w:rPr>
        <w:t xml:space="preserve">και με ενσύρματο τοπικό χειριστήριο </w:t>
      </w:r>
      <w:r w:rsidR="00181420">
        <w:rPr>
          <w:rFonts w:ascii="Arial" w:hAnsi="Arial" w:cs="Arial"/>
          <w:bCs/>
          <w:lang w:val="el-GR"/>
        </w:rPr>
        <w:t>.</w:t>
      </w:r>
    </w:p>
    <w:p w:rsidR="009B6CA8" w:rsidRPr="00821904" w:rsidRDefault="00FE066C" w:rsidP="009B6CA8">
      <w:pPr>
        <w:jc w:val="both"/>
        <w:rPr>
          <w:rFonts w:ascii="Arial" w:hAnsi="Arial" w:cs="Arial"/>
          <w:lang w:val="el-GR"/>
        </w:rPr>
      </w:pPr>
      <w:r>
        <w:rPr>
          <w:rFonts w:ascii="Arial" w:hAnsi="Arial" w:cs="Arial"/>
          <w:lang w:val="el-GR"/>
        </w:rPr>
        <w:t>Μ</w:t>
      </w:r>
      <w:r w:rsidR="009B6CA8" w:rsidRPr="00821904">
        <w:rPr>
          <w:rFonts w:ascii="Arial" w:hAnsi="Arial" w:cs="Arial"/>
          <w:lang w:val="el-GR"/>
        </w:rPr>
        <w:t xml:space="preserve">έχρι και </w:t>
      </w:r>
      <w:r>
        <w:rPr>
          <w:rFonts w:ascii="Arial" w:hAnsi="Arial" w:cs="Arial"/>
          <w:lang w:val="el-GR"/>
        </w:rPr>
        <w:t>16</w:t>
      </w:r>
      <w:r w:rsidR="009B6CA8" w:rsidRPr="00821904">
        <w:rPr>
          <w:rFonts w:ascii="Arial" w:hAnsi="Arial" w:cs="Arial"/>
          <w:lang w:val="el-GR"/>
        </w:rPr>
        <w:t xml:space="preserve"> εσωτερικές μονάδες</w:t>
      </w:r>
      <w:r>
        <w:rPr>
          <w:rFonts w:ascii="Arial" w:hAnsi="Arial" w:cs="Arial"/>
          <w:lang w:val="el-GR"/>
        </w:rPr>
        <w:t xml:space="preserve"> </w:t>
      </w:r>
      <w:r w:rsidR="009B6CA8" w:rsidRPr="00821904">
        <w:rPr>
          <w:rFonts w:ascii="Arial" w:hAnsi="Arial" w:cs="Arial"/>
          <w:lang w:val="el-GR"/>
        </w:rPr>
        <w:t>δύναται να ελεγχθ</w:t>
      </w:r>
      <w:r>
        <w:rPr>
          <w:rFonts w:ascii="Arial" w:hAnsi="Arial" w:cs="Arial"/>
          <w:lang w:val="el-GR"/>
        </w:rPr>
        <w:t xml:space="preserve">ούν μέσω ενός τοπικού </w:t>
      </w:r>
      <w:r w:rsidR="009B6CA8" w:rsidRPr="00821904">
        <w:rPr>
          <w:rFonts w:ascii="Arial" w:hAnsi="Arial" w:cs="Arial"/>
          <w:lang w:val="el-GR"/>
        </w:rPr>
        <w:t>ενσύρματ</w:t>
      </w:r>
      <w:r>
        <w:rPr>
          <w:rFonts w:ascii="Arial" w:hAnsi="Arial" w:cs="Arial"/>
          <w:lang w:val="el-GR"/>
        </w:rPr>
        <w:t>ου</w:t>
      </w:r>
      <w:r w:rsidR="009B6CA8" w:rsidRPr="00821904">
        <w:rPr>
          <w:rFonts w:ascii="Arial" w:hAnsi="Arial" w:cs="Arial"/>
          <w:lang w:val="el-GR"/>
        </w:rPr>
        <w:t xml:space="preserve"> ή ασύρματ</w:t>
      </w:r>
      <w:r>
        <w:rPr>
          <w:rFonts w:ascii="Arial" w:hAnsi="Arial" w:cs="Arial"/>
          <w:lang w:val="el-GR"/>
        </w:rPr>
        <w:t>ου</w:t>
      </w:r>
      <w:r w:rsidR="004F40A0">
        <w:rPr>
          <w:rFonts w:ascii="Arial" w:hAnsi="Arial" w:cs="Arial"/>
          <w:lang w:val="el-GR"/>
        </w:rPr>
        <w:t xml:space="preserve"> χειριστηρίου</w:t>
      </w:r>
      <w:r>
        <w:rPr>
          <w:rFonts w:ascii="Arial" w:hAnsi="Arial" w:cs="Arial"/>
          <w:lang w:val="el-GR"/>
        </w:rPr>
        <w:t>.</w:t>
      </w:r>
      <w:r w:rsidR="009B6CA8" w:rsidRPr="00821904">
        <w:rPr>
          <w:rFonts w:ascii="Arial" w:hAnsi="Arial" w:cs="Arial"/>
          <w:lang w:val="el-GR"/>
        </w:rPr>
        <w:t xml:space="preserve"> </w:t>
      </w:r>
    </w:p>
    <w:p w:rsidR="0007247F" w:rsidRPr="0007247F" w:rsidRDefault="009B6CA8" w:rsidP="0007247F">
      <w:pPr>
        <w:jc w:val="both"/>
        <w:rPr>
          <w:rFonts w:ascii="Arial" w:hAnsi="Arial" w:cs="Arial"/>
          <w:lang w:val="en-US"/>
        </w:rPr>
      </w:pPr>
      <w:r>
        <w:rPr>
          <w:rFonts w:ascii="Arial" w:hAnsi="Arial" w:cs="Arial"/>
          <w:lang w:val="el-GR"/>
        </w:rPr>
        <w:t>Το α</w:t>
      </w:r>
      <w:r w:rsidRPr="00821904">
        <w:rPr>
          <w:rFonts w:ascii="Arial" w:hAnsi="Arial" w:cs="Arial"/>
          <w:lang w:val="el-GR"/>
        </w:rPr>
        <w:t xml:space="preserve">ισθητήριο θερμοκρασίας  </w:t>
      </w:r>
      <w:r w:rsidR="00FE066C">
        <w:rPr>
          <w:rFonts w:ascii="Arial" w:hAnsi="Arial" w:cs="Arial"/>
          <w:lang w:val="el-GR"/>
        </w:rPr>
        <w:t xml:space="preserve">θα μπορεί να </w:t>
      </w:r>
      <w:r w:rsidRPr="00821904">
        <w:rPr>
          <w:rFonts w:ascii="Arial" w:hAnsi="Arial" w:cs="Arial"/>
          <w:lang w:val="el-GR"/>
        </w:rPr>
        <w:t xml:space="preserve">βρίσκεται και στο τοπικό </w:t>
      </w:r>
      <w:r w:rsidR="00FE066C">
        <w:rPr>
          <w:rFonts w:ascii="Arial" w:hAnsi="Arial" w:cs="Arial"/>
          <w:lang w:val="el-GR"/>
        </w:rPr>
        <w:t xml:space="preserve">ενσύρματο </w:t>
      </w:r>
      <w:r w:rsidRPr="00821904">
        <w:rPr>
          <w:rFonts w:ascii="Arial" w:hAnsi="Arial" w:cs="Arial"/>
          <w:lang w:val="el-GR"/>
        </w:rPr>
        <w:t xml:space="preserve">χειριστήριο. </w:t>
      </w:r>
    </w:p>
    <w:p w:rsidR="00623EA4" w:rsidRDefault="00623EA4" w:rsidP="00623EA4">
      <w:pPr>
        <w:pStyle w:val="ListParagraph"/>
        <w:rPr>
          <w:rFonts w:ascii="Arial" w:hAnsi="Arial" w:cs="Arial"/>
          <w:b/>
          <w:bCs/>
          <w:lang w:val="el-GR"/>
        </w:rPr>
      </w:pPr>
    </w:p>
    <w:p w:rsidR="009B6CA8" w:rsidRPr="004F40A0" w:rsidRDefault="009B6CA8" w:rsidP="004F40A0">
      <w:pPr>
        <w:pStyle w:val="ListParagraph"/>
        <w:numPr>
          <w:ilvl w:val="0"/>
          <w:numId w:val="20"/>
        </w:numPr>
        <w:rPr>
          <w:rFonts w:ascii="Arial" w:hAnsi="Arial" w:cs="Arial"/>
          <w:b/>
          <w:bCs/>
          <w:lang w:val="el-GR"/>
        </w:rPr>
      </w:pPr>
      <w:r w:rsidRPr="00821904">
        <w:rPr>
          <w:rFonts w:ascii="Arial" w:hAnsi="Arial" w:cs="Arial"/>
          <w:b/>
          <w:bCs/>
          <w:lang w:val="el-GR"/>
        </w:rPr>
        <w:t>Κεντρικός  Χειρισμός</w:t>
      </w:r>
    </w:p>
    <w:p w:rsidR="009B6CA8" w:rsidRPr="00821904" w:rsidRDefault="009B6CA8" w:rsidP="009B6CA8">
      <w:pPr>
        <w:jc w:val="both"/>
        <w:rPr>
          <w:rFonts w:ascii="Arial" w:hAnsi="Arial" w:cs="Arial"/>
          <w:lang w:val="el-GR"/>
        </w:rPr>
      </w:pPr>
      <w:r w:rsidRPr="00821904">
        <w:rPr>
          <w:rFonts w:ascii="Arial" w:hAnsi="Arial" w:cs="Arial"/>
          <w:lang w:val="el-GR"/>
        </w:rPr>
        <w:t xml:space="preserve">Κάθε σύστημα ή και ομάδα συστημάτων </w:t>
      </w:r>
      <w:r>
        <w:rPr>
          <w:rFonts w:ascii="Arial" w:hAnsi="Arial" w:cs="Arial"/>
          <w:lang w:val="el-GR"/>
        </w:rPr>
        <w:t xml:space="preserve">θα </w:t>
      </w:r>
      <w:r w:rsidR="004F40A0">
        <w:rPr>
          <w:rFonts w:ascii="Arial" w:hAnsi="Arial" w:cs="Arial"/>
          <w:lang w:val="el-GR"/>
        </w:rPr>
        <w:t xml:space="preserve">έχει την δυνατότητα </w:t>
      </w:r>
      <w:r w:rsidRPr="00821904">
        <w:rPr>
          <w:rFonts w:ascii="Arial" w:hAnsi="Arial" w:cs="Arial"/>
          <w:lang w:val="el-GR"/>
        </w:rPr>
        <w:t xml:space="preserve">να ελέγχεται παράλληλα με τα τοπικά χειριστήρια και από ομαδικά χειριστήρια. </w:t>
      </w:r>
    </w:p>
    <w:p w:rsidR="0007247F" w:rsidRDefault="009B6CA8" w:rsidP="009B6CA8">
      <w:pPr>
        <w:jc w:val="both"/>
        <w:rPr>
          <w:rFonts w:ascii="Arial" w:hAnsi="Arial" w:cs="Arial"/>
          <w:lang w:val="en-US"/>
        </w:rPr>
      </w:pPr>
      <w:r>
        <w:rPr>
          <w:rFonts w:ascii="Arial" w:hAnsi="Arial" w:cs="Arial"/>
          <w:lang w:val="el-GR"/>
        </w:rPr>
        <w:t>Θα δ</w:t>
      </w:r>
      <w:r w:rsidRPr="00821904">
        <w:rPr>
          <w:rFonts w:ascii="Arial" w:hAnsi="Arial" w:cs="Arial"/>
          <w:lang w:val="el-GR"/>
        </w:rPr>
        <w:t>ιατίθ</w:t>
      </w:r>
      <w:r w:rsidRPr="00821904">
        <w:rPr>
          <w:rFonts w:ascii="Arial" w:hAnsi="Arial" w:cs="Arial"/>
          <w:lang w:val="en-US"/>
        </w:rPr>
        <w:t>o</w:t>
      </w:r>
      <w:r w:rsidRPr="00821904">
        <w:rPr>
          <w:rFonts w:ascii="Arial" w:hAnsi="Arial" w:cs="Arial"/>
          <w:lang w:val="el-GR"/>
        </w:rPr>
        <w:t xml:space="preserve">νται  </w:t>
      </w:r>
      <w:r w:rsidRPr="00821904">
        <w:rPr>
          <w:rFonts w:ascii="Arial" w:hAnsi="Arial" w:cs="Arial"/>
          <w:u w:val="single"/>
          <w:lang w:val="el-GR"/>
        </w:rPr>
        <w:t xml:space="preserve">κεντρικά </w:t>
      </w:r>
      <w:r w:rsidR="004F40A0">
        <w:rPr>
          <w:rFonts w:ascii="Arial" w:hAnsi="Arial" w:cs="Arial"/>
          <w:lang w:val="el-GR"/>
        </w:rPr>
        <w:t xml:space="preserve">χειριστήρια  ως ακολούθως </w:t>
      </w:r>
      <w:r w:rsidRPr="00821904">
        <w:rPr>
          <w:rFonts w:ascii="Arial" w:hAnsi="Arial" w:cs="Arial"/>
          <w:lang w:val="el-GR"/>
        </w:rPr>
        <w:t>:</w:t>
      </w:r>
    </w:p>
    <w:p w:rsidR="0007247F" w:rsidRPr="0007247F" w:rsidRDefault="0007247F" w:rsidP="009B6CA8">
      <w:pPr>
        <w:jc w:val="both"/>
        <w:rPr>
          <w:rFonts w:ascii="Arial" w:hAnsi="Arial" w:cs="Arial"/>
          <w:lang w:val="en-US"/>
        </w:rPr>
      </w:pPr>
    </w:p>
    <w:p w:rsidR="00F65164" w:rsidRPr="00821904" w:rsidRDefault="00F65164" w:rsidP="00F65164">
      <w:pPr>
        <w:pStyle w:val="ListParagraph"/>
        <w:numPr>
          <w:ilvl w:val="0"/>
          <w:numId w:val="16"/>
        </w:numPr>
        <w:jc w:val="both"/>
        <w:rPr>
          <w:rFonts w:ascii="Arial" w:hAnsi="Arial" w:cs="Arial"/>
          <w:bCs/>
          <w:lang w:val="en-US"/>
        </w:rPr>
      </w:pPr>
      <w:r w:rsidRPr="00821904">
        <w:rPr>
          <w:rFonts w:ascii="Arial" w:hAnsi="Arial" w:cs="Arial"/>
          <w:b/>
          <w:bCs/>
          <w:lang w:val="en-US"/>
        </w:rPr>
        <w:t>Central ON-OFF</w:t>
      </w:r>
      <w:r w:rsidRPr="00821904">
        <w:rPr>
          <w:rFonts w:ascii="Arial" w:hAnsi="Arial" w:cs="Arial"/>
          <w:bCs/>
          <w:lang w:val="en-US"/>
        </w:rPr>
        <w:t xml:space="preserve"> controller, </w:t>
      </w:r>
      <w:r w:rsidRPr="00821904">
        <w:rPr>
          <w:rFonts w:ascii="Arial" w:hAnsi="Arial" w:cs="Arial"/>
          <w:bCs/>
          <w:lang w:val="el-GR"/>
        </w:rPr>
        <w:t>έλεγχος</w:t>
      </w:r>
      <w:r w:rsidRPr="00821904">
        <w:rPr>
          <w:rFonts w:ascii="Arial" w:hAnsi="Arial" w:cs="Arial"/>
          <w:bCs/>
          <w:lang w:val="en-US"/>
        </w:rPr>
        <w:t xml:space="preserve"> </w:t>
      </w:r>
      <w:r w:rsidRPr="00821904">
        <w:rPr>
          <w:rFonts w:ascii="Arial" w:hAnsi="Arial" w:cs="Arial"/>
          <w:bCs/>
          <w:lang w:val="el-GR"/>
        </w:rPr>
        <w:t>έως</w:t>
      </w:r>
      <w:r w:rsidRPr="00821904">
        <w:rPr>
          <w:rFonts w:ascii="Arial" w:hAnsi="Arial" w:cs="Arial"/>
          <w:bCs/>
          <w:lang w:val="en-US"/>
        </w:rPr>
        <w:t xml:space="preserve"> 16 </w:t>
      </w:r>
      <w:r w:rsidRPr="00821904">
        <w:rPr>
          <w:rFonts w:ascii="Arial" w:hAnsi="Arial" w:cs="Arial"/>
          <w:bCs/>
          <w:lang w:val="el-GR"/>
        </w:rPr>
        <w:t>εσωτερικές</w:t>
      </w:r>
      <w:r w:rsidRPr="00821904">
        <w:rPr>
          <w:rFonts w:ascii="Arial" w:hAnsi="Arial" w:cs="Arial"/>
          <w:bCs/>
          <w:lang w:val="en-US"/>
        </w:rPr>
        <w:t xml:space="preserve"> </w:t>
      </w:r>
      <w:r w:rsidRPr="00821904">
        <w:rPr>
          <w:rFonts w:ascii="Arial" w:hAnsi="Arial" w:cs="Arial"/>
          <w:bCs/>
          <w:lang w:val="el-GR"/>
        </w:rPr>
        <w:t>μονάδες</w:t>
      </w:r>
      <w:r w:rsidR="00623EA4">
        <w:rPr>
          <w:rFonts w:ascii="Arial" w:hAnsi="Arial" w:cs="Arial"/>
          <w:b/>
          <w:bCs/>
          <w:lang w:val="el-GR"/>
        </w:rPr>
        <w:t xml:space="preserve"> </w:t>
      </w:r>
      <w:r w:rsidR="00623EA4" w:rsidRPr="00F65164">
        <w:rPr>
          <w:rFonts w:ascii="Arial" w:hAnsi="Arial" w:cs="Arial"/>
          <w:b/>
          <w:bCs/>
          <w:lang w:val="el-GR"/>
        </w:rPr>
        <w:t>(</w:t>
      </w:r>
      <w:r w:rsidR="00623EA4" w:rsidRPr="00F65164">
        <w:rPr>
          <w:rFonts w:ascii="Arial" w:hAnsi="Arial" w:cs="Arial"/>
          <w:bCs/>
          <w:lang w:val="el-GR"/>
        </w:rPr>
        <w:t>ενδεικτικού τύπου</w:t>
      </w:r>
      <w:r w:rsidR="00623EA4" w:rsidRPr="00F65164">
        <w:rPr>
          <w:rFonts w:ascii="Arial" w:hAnsi="Arial" w:cs="Arial"/>
          <w:b/>
          <w:bCs/>
          <w:lang w:val="el-GR"/>
        </w:rPr>
        <w:t xml:space="preserve"> </w:t>
      </w:r>
      <w:r w:rsidR="00623EA4" w:rsidRPr="00771423">
        <w:rPr>
          <w:rFonts w:ascii="Arial" w:hAnsi="Arial"/>
        </w:rPr>
        <w:t>KJR-90B</w:t>
      </w:r>
      <w:r w:rsidR="00623EA4" w:rsidRPr="00F65164">
        <w:rPr>
          <w:rFonts w:ascii="Arial" w:hAnsi="Arial" w:cs="Arial"/>
          <w:lang w:val="el-GR"/>
        </w:rPr>
        <w:t>)</w:t>
      </w:r>
      <w:r w:rsidR="00623EA4">
        <w:rPr>
          <w:rFonts w:ascii="Arial" w:hAnsi="Arial" w:cs="Arial"/>
          <w:b/>
          <w:bCs/>
          <w:lang w:val="en-US"/>
        </w:rPr>
        <w:t>.</w:t>
      </w:r>
    </w:p>
    <w:p w:rsidR="00B74EB1" w:rsidRPr="00821904" w:rsidRDefault="00F65164" w:rsidP="00B74EB1">
      <w:pPr>
        <w:pStyle w:val="ListParagraph"/>
        <w:numPr>
          <w:ilvl w:val="0"/>
          <w:numId w:val="16"/>
        </w:numPr>
        <w:jc w:val="both"/>
        <w:rPr>
          <w:rFonts w:ascii="Arial" w:hAnsi="Arial" w:cs="Arial"/>
          <w:bCs/>
          <w:lang w:val="en-US"/>
        </w:rPr>
      </w:pPr>
      <w:r w:rsidRPr="00821904">
        <w:rPr>
          <w:rFonts w:ascii="Arial" w:hAnsi="Arial" w:cs="Arial"/>
          <w:b/>
          <w:bCs/>
          <w:lang w:val="en-US"/>
        </w:rPr>
        <w:t>Schedule</w:t>
      </w:r>
      <w:r w:rsidRPr="00821904">
        <w:rPr>
          <w:rFonts w:ascii="Arial" w:hAnsi="Arial" w:cs="Arial"/>
          <w:b/>
          <w:bCs/>
          <w:lang w:val="el-GR"/>
        </w:rPr>
        <w:t xml:space="preserve"> </w:t>
      </w:r>
      <w:r w:rsidRPr="00821904">
        <w:rPr>
          <w:rFonts w:ascii="Arial" w:hAnsi="Arial" w:cs="Arial"/>
          <w:b/>
          <w:bCs/>
          <w:lang w:val="en-US"/>
        </w:rPr>
        <w:t>timer</w:t>
      </w:r>
      <w:r w:rsidRPr="00821904">
        <w:rPr>
          <w:rFonts w:ascii="Arial" w:hAnsi="Arial" w:cs="Arial"/>
          <w:b/>
          <w:bCs/>
          <w:lang w:val="el-GR"/>
        </w:rPr>
        <w:t>,</w:t>
      </w:r>
      <w:r w:rsidRPr="00821904">
        <w:rPr>
          <w:rFonts w:ascii="Arial" w:hAnsi="Arial" w:cs="Arial"/>
          <w:bCs/>
          <w:lang w:val="el-GR"/>
        </w:rPr>
        <w:t xml:space="preserve"> έλεγχος έως 64 εσωτερικές μονάδες</w:t>
      </w:r>
      <w:r w:rsidR="00B74EB1">
        <w:rPr>
          <w:rFonts w:ascii="Arial" w:hAnsi="Arial" w:cs="Arial"/>
          <w:bCs/>
          <w:lang w:val="en-US"/>
        </w:rPr>
        <w:t xml:space="preserve"> </w:t>
      </w:r>
      <w:r w:rsidR="00B74EB1" w:rsidRPr="00F65164">
        <w:rPr>
          <w:rFonts w:ascii="Arial" w:hAnsi="Arial" w:cs="Arial"/>
          <w:b/>
          <w:bCs/>
          <w:lang w:val="el-GR"/>
        </w:rPr>
        <w:t>(</w:t>
      </w:r>
      <w:r w:rsidR="00B74EB1" w:rsidRPr="00F65164">
        <w:rPr>
          <w:rFonts w:ascii="Arial" w:hAnsi="Arial" w:cs="Arial"/>
          <w:bCs/>
          <w:lang w:val="el-GR"/>
        </w:rPr>
        <w:t>ενδεικτικού τύπου</w:t>
      </w:r>
      <w:r w:rsidR="00B74EB1" w:rsidRPr="00F65164">
        <w:rPr>
          <w:rFonts w:ascii="Arial" w:hAnsi="Arial" w:cs="Arial"/>
          <w:b/>
          <w:bCs/>
          <w:lang w:val="el-GR"/>
        </w:rPr>
        <w:t xml:space="preserve"> </w:t>
      </w:r>
      <w:r w:rsidR="00B74EB1">
        <w:rPr>
          <w:rFonts w:ascii="Arial" w:hAnsi="Arial" w:cs="Arial"/>
          <w:b/>
          <w:bCs/>
          <w:lang w:val="en-US"/>
        </w:rPr>
        <w:t>W</w:t>
      </w:r>
      <w:r w:rsidR="00B74EB1" w:rsidRPr="00F65164">
        <w:rPr>
          <w:rFonts w:ascii="Arial" w:hAnsi="Arial" w:cs="Arial"/>
          <w:lang w:val="en-US"/>
        </w:rPr>
        <w:t>CR</w:t>
      </w:r>
      <w:r w:rsidR="00B74EB1">
        <w:rPr>
          <w:rFonts w:ascii="Arial" w:hAnsi="Arial" w:cs="Arial"/>
          <w:lang w:val="en-US"/>
        </w:rPr>
        <w:t>F</w:t>
      </w:r>
      <w:r w:rsidR="00B74EB1" w:rsidRPr="00F65164">
        <w:rPr>
          <w:rFonts w:ascii="Arial" w:hAnsi="Arial" w:cs="Arial"/>
          <w:lang w:val="en-US"/>
        </w:rPr>
        <w:t>-</w:t>
      </w:r>
      <w:r w:rsidR="00B74EB1">
        <w:rPr>
          <w:rFonts w:ascii="Arial" w:hAnsi="Arial" w:cs="Arial"/>
          <w:lang w:val="en-US"/>
        </w:rPr>
        <w:t>1</w:t>
      </w:r>
      <w:r w:rsidR="00B74EB1" w:rsidRPr="00F65164">
        <w:rPr>
          <w:rFonts w:ascii="Arial" w:hAnsi="Arial" w:cs="Arial"/>
          <w:lang w:val="en-US"/>
        </w:rPr>
        <w:t>0-CM</w:t>
      </w:r>
      <w:r w:rsidR="00B74EB1" w:rsidRPr="00F65164">
        <w:rPr>
          <w:rFonts w:ascii="Arial" w:hAnsi="Arial" w:cs="Arial"/>
          <w:lang w:val="el-GR"/>
        </w:rPr>
        <w:t>)</w:t>
      </w:r>
      <w:r w:rsidR="00B74EB1">
        <w:rPr>
          <w:rFonts w:ascii="Arial" w:hAnsi="Arial" w:cs="Arial"/>
          <w:b/>
          <w:bCs/>
          <w:lang w:val="en-US"/>
        </w:rPr>
        <w:t>.</w:t>
      </w:r>
    </w:p>
    <w:p w:rsidR="00B74EB1" w:rsidRPr="00B74EB1" w:rsidRDefault="00B74EB1" w:rsidP="00B74EB1">
      <w:pPr>
        <w:pStyle w:val="ListParagraph"/>
        <w:numPr>
          <w:ilvl w:val="0"/>
          <w:numId w:val="16"/>
        </w:numPr>
        <w:jc w:val="both"/>
        <w:rPr>
          <w:rFonts w:ascii="Arial" w:hAnsi="Arial" w:cs="Arial"/>
          <w:bCs/>
          <w:lang w:val="en-US"/>
        </w:rPr>
      </w:pPr>
      <w:r>
        <w:rPr>
          <w:rFonts w:ascii="Arial" w:hAnsi="Arial" w:cs="Arial"/>
          <w:b/>
          <w:bCs/>
          <w:lang w:val="en-US"/>
        </w:rPr>
        <w:t>Outdoor Centralized Monit</w:t>
      </w:r>
      <w:r w:rsidR="004F40A0">
        <w:rPr>
          <w:rFonts w:ascii="Arial" w:hAnsi="Arial" w:cs="Arial"/>
          <w:b/>
          <w:bCs/>
          <w:lang w:val="en-US"/>
        </w:rPr>
        <w:t>or,</w:t>
      </w:r>
      <w:r w:rsidR="004F40A0">
        <w:rPr>
          <w:rFonts w:ascii="Arial" w:hAnsi="Arial" w:cs="Arial"/>
          <w:b/>
          <w:bCs/>
          <w:lang w:val="el-GR"/>
        </w:rPr>
        <w:t xml:space="preserve"> </w:t>
      </w:r>
      <w:r w:rsidRPr="00821904">
        <w:rPr>
          <w:rFonts w:ascii="Arial" w:hAnsi="Arial" w:cs="Arial"/>
          <w:bCs/>
          <w:lang w:val="el-GR"/>
        </w:rPr>
        <w:t>έλεγχος</w:t>
      </w:r>
      <w:r w:rsidR="004F40A0">
        <w:rPr>
          <w:rFonts w:ascii="Arial" w:hAnsi="Arial" w:cs="Arial"/>
          <w:bCs/>
          <w:lang w:val="el-GR"/>
        </w:rPr>
        <w:t xml:space="preserve"> </w:t>
      </w:r>
      <w:r w:rsidRPr="00821904">
        <w:rPr>
          <w:rFonts w:ascii="Arial" w:hAnsi="Arial" w:cs="Arial"/>
          <w:bCs/>
          <w:lang w:val="el-GR"/>
        </w:rPr>
        <w:t>έως</w:t>
      </w:r>
      <w:r w:rsidRPr="00821904">
        <w:rPr>
          <w:rFonts w:ascii="Arial" w:hAnsi="Arial" w:cs="Arial"/>
          <w:bCs/>
          <w:lang w:val="en-US"/>
        </w:rPr>
        <w:t xml:space="preserve"> </w:t>
      </w:r>
      <w:r>
        <w:rPr>
          <w:rFonts w:ascii="Arial" w:hAnsi="Arial" w:cs="Arial"/>
          <w:bCs/>
          <w:lang w:val="en-US"/>
        </w:rPr>
        <w:t xml:space="preserve">8 </w:t>
      </w:r>
      <w:r w:rsidR="004F40A0">
        <w:rPr>
          <w:rFonts w:ascii="Arial" w:hAnsi="Arial" w:cs="Arial"/>
          <w:bCs/>
          <w:lang w:val="el-GR"/>
        </w:rPr>
        <w:t xml:space="preserve">συστήματα </w:t>
      </w:r>
      <w:r>
        <w:rPr>
          <w:rFonts w:ascii="Arial" w:hAnsi="Arial" w:cs="Arial"/>
          <w:bCs/>
          <w:lang w:val="el-GR"/>
        </w:rPr>
        <w:t>&amp; 32 εξωτερικές</w:t>
      </w:r>
      <w:r w:rsidRPr="00821904">
        <w:rPr>
          <w:rFonts w:ascii="Arial" w:hAnsi="Arial" w:cs="Arial"/>
          <w:bCs/>
          <w:lang w:val="en-US"/>
        </w:rPr>
        <w:t xml:space="preserve"> </w:t>
      </w:r>
      <w:r w:rsidRPr="00821904">
        <w:rPr>
          <w:rFonts w:ascii="Arial" w:hAnsi="Arial" w:cs="Arial"/>
          <w:bCs/>
          <w:lang w:val="el-GR"/>
        </w:rPr>
        <w:t>μονάδες</w:t>
      </w:r>
      <w:r w:rsidR="004F40A0">
        <w:rPr>
          <w:rFonts w:ascii="Arial" w:hAnsi="Arial" w:cs="Arial"/>
          <w:bCs/>
          <w:lang w:val="el-GR"/>
        </w:rPr>
        <w:t xml:space="preserve">                             </w:t>
      </w:r>
      <w:r w:rsidRPr="00F65164">
        <w:rPr>
          <w:rFonts w:ascii="Arial" w:hAnsi="Arial" w:cs="Arial"/>
          <w:b/>
          <w:bCs/>
          <w:lang w:val="el-GR"/>
        </w:rPr>
        <w:t>(</w:t>
      </w:r>
      <w:r w:rsidRPr="00F65164">
        <w:rPr>
          <w:rFonts w:ascii="Arial" w:hAnsi="Arial" w:cs="Arial"/>
          <w:bCs/>
          <w:lang w:val="el-GR"/>
        </w:rPr>
        <w:t>ενδεικτικού τύπου</w:t>
      </w:r>
      <w:r w:rsidRPr="00F65164">
        <w:rPr>
          <w:rFonts w:ascii="Arial" w:hAnsi="Arial" w:cs="Arial"/>
          <w:b/>
          <w:bCs/>
          <w:lang w:val="el-GR"/>
        </w:rPr>
        <w:t xml:space="preserve"> </w:t>
      </w:r>
      <w:r w:rsidRPr="00F65164">
        <w:rPr>
          <w:rFonts w:ascii="Arial" w:hAnsi="Arial" w:cs="Arial"/>
          <w:lang w:val="en-US"/>
        </w:rPr>
        <w:t>CR</w:t>
      </w:r>
      <w:r>
        <w:rPr>
          <w:rFonts w:ascii="Arial" w:hAnsi="Arial" w:cs="Arial"/>
          <w:lang w:val="en-US"/>
        </w:rPr>
        <w:t>C</w:t>
      </w:r>
      <w:r w:rsidRPr="00F65164">
        <w:rPr>
          <w:rFonts w:ascii="Arial" w:hAnsi="Arial" w:cs="Arial"/>
          <w:lang w:val="en-US"/>
        </w:rPr>
        <w:t>-</w:t>
      </w:r>
      <w:r>
        <w:rPr>
          <w:rFonts w:ascii="Arial" w:hAnsi="Arial" w:cs="Arial"/>
          <w:lang w:val="en-US"/>
        </w:rPr>
        <w:t>1</w:t>
      </w:r>
      <w:r w:rsidRPr="00F65164">
        <w:rPr>
          <w:rFonts w:ascii="Arial" w:hAnsi="Arial" w:cs="Arial"/>
          <w:lang w:val="en-US"/>
        </w:rPr>
        <w:t>0-CM</w:t>
      </w:r>
      <w:r w:rsidRPr="00F65164">
        <w:rPr>
          <w:rFonts w:ascii="Arial" w:hAnsi="Arial" w:cs="Arial"/>
          <w:lang w:val="el-GR"/>
        </w:rPr>
        <w:t>)</w:t>
      </w:r>
      <w:r>
        <w:rPr>
          <w:rFonts w:ascii="Arial" w:hAnsi="Arial" w:cs="Arial"/>
          <w:b/>
          <w:bCs/>
          <w:lang w:val="el-GR"/>
        </w:rPr>
        <w:t xml:space="preserve">. </w:t>
      </w:r>
    </w:p>
    <w:p w:rsidR="00B74EB1" w:rsidRDefault="00B74EB1" w:rsidP="00B74EB1">
      <w:pPr>
        <w:pStyle w:val="ListParagraph"/>
        <w:ind w:left="360"/>
        <w:jc w:val="both"/>
        <w:rPr>
          <w:rFonts w:ascii="Arial" w:hAnsi="Arial" w:cs="Arial"/>
          <w:bCs/>
          <w:lang w:val="el-GR"/>
        </w:rPr>
      </w:pPr>
      <w:r w:rsidRPr="00B74EB1">
        <w:rPr>
          <w:rFonts w:ascii="Arial" w:hAnsi="Arial" w:cs="Arial"/>
          <w:bCs/>
          <w:lang w:val="el-GR"/>
        </w:rPr>
        <w:t>Με το χειριστήριο</w:t>
      </w:r>
      <w:r w:rsidR="004F40A0">
        <w:rPr>
          <w:rFonts w:ascii="Arial" w:hAnsi="Arial" w:cs="Arial"/>
          <w:bCs/>
          <w:lang w:val="el-GR"/>
        </w:rPr>
        <w:t xml:space="preserve"> θα</w:t>
      </w:r>
      <w:r w:rsidRPr="00B74EB1">
        <w:rPr>
          <w:rFonts w:ascii="Arial" w:hAnsi="Arial" w:cs="Arial"/>
          <w:bCs/>
          <w:lang w:val="el-GR"/>
        </w:rPr>
        <w:t xml:space="preserve"> δίνονται πληροφορίες για την κατάσταση λειτουργίας των εξωτερικών μονάδων, της θερμοκρασίας ,του ρεύματος, της πίεσης κτλ.</w:t>
      </w:r>
    </w:p>
    <w:p w:rsidR="00B74EB1" w:rsidRPr="00B74EB1" w:rsidRDefault="00B74EB1" w:rsidP="00B74EB1">
      <w:pPr>
        <w:pStyle w:val="ListParagraph"/>
        <w:ind w:left="360"/>
        <w:jc w:val="both"/>
        <w:rPr>
          <w:rFonts w:ascii="Arial" w:hAnsi="Arial" w:cs="Arial"/>
          <w:bCs/>
          <w:lang w:val="en-US"/>
        </w:rPr>
      </w:pPr>
    </w:p>
    <w:p w:rsidR="00F65164" w:rsidRPr="00F65164" w:rsidRDefault="009B6CA8" w:rsidP="009B6CA8">
      <w:pPr>
        <w:pStyle w:val="ListParagraph"/>
        <w:numPr>
          <w:ilvl w:val="0"/>
          <w:numId w:val="16"/>
        </w:numPr>
        <w:jc w:val="both"/>
        <w:rPr>
          <w:rFonts w:ascii="Arial" w:hAnsi="Arial" w:cs="Arial"/>
          <w:bCs/>
          <w:lang w:val="el-GR"/>
        </w:rPr>
      </w:pPr>
      <w:r w:rsidRPr="00F65164">
        <w:rPr>
          <w:rFonts w:ascii="Arial" w:hAnsi="Arial" w:cs="Arial"/>
          <w:b/>
          <w:bCs/>
          <w:lang w:val="en-US"/>
        </w:rPr>
        <w:t>Central</w:t>
      </w:r>
      <w:r w:rsidRPr="00F65164">
        <w:rPr>
          <w:rFonts w:ascii="Arial" w:hAnsi="Arial" w:cs="Arial"/>
          <w:b/>
          <w:bCs/>
          <w:lang w:val="el-GR"/>
        </w:rPr>
        <w:t xml:space="preserve"> </w:t>
      </w:r>
      <w:r w:rsidRPr="00F65164">
        <w:rPr>
          <w:rFonts w:ascii="Arial" w:hAnsi="Arial" w:cs="Arial"/>
          <w:b/>
          <w:bCs/>
          <w:lang w:val="en-US"/>
        </w:rPr>
        <w:t>remote</w:t>
      </w:r>
      <w:r w:rsidRPr="00F65164">
        <w:rPr>
          <w:rFonts w:ascii="Arial" w:hAnsi="Arial" w:cs="Arial"/>
          <w:b/>
          <w:bCs/>
          <w:lang w:val="el-GR"/>
        </w:rPr>
        <w:t xml:space="preserve"> </w:t>
      </w:r>
      <w:r w:rsidRPr="00F65164">
        <w:rPr>
          <w:rFonts w:ascii="Arial" w:hAnsi="Arial" w:cs="Arial"/>
          <w:b/>
          <w:bCs/>
          <w:lang w:val="en-US"/>
        </w:rPr>
        <w:t>controller</w:t>
      </w:r>
      <w:r w:rsidRPr="00F65164">
        <w:rPr>
          <w:rFonts w:ascii="Arial" w:hAnsi="Arial" w:cs="Arial"/>
          <w:b/>
          <w:bCs/>
          <w:lang w:val="el-GR"/>
        </w:rPr>
        <w:t xml:space="preserve"> (</w:t>
      </w:r>
      <w:r w:rsidRPr="00F65164">
        <w:rPr>
          <w:rFonts w:ascii="Arial" w:hAnsi="Arial" w:cs="Arial"/>
          <w:bCs/>
          <w:lang w:val="el-GR"/>
        </w:rPr>
        <w:t>ενδεικτικού τύπου</w:t>
      </w:r>
      <w:r w:rsidRPr="00F65164">
        <w:rPr>
          <w:rFonts w:ascii="Arial" w:hAnsi="Arial" w:cs="Arial"/>
          <w:b/>
          <w:bCs/>
          <w:lang w:val="el-GR"/>
        </w:rPr>
        <w:t xml:space="preserve"> </w:t>
      </w:r>
      <w:r w:rsidR="00F65164" w:rsidRPr="00F65164">
        <w:rPr>
          <w:rFonts w:ascii="Arial" w:hAnsi="Arial" w:cs="Arial"/>
          <w:lang w:val="en-US"/>
        </w:rPr>
        <w:t>CRF-30-CM-B</w:t>
      </w:r>
      <w:r w:rsidRPr="00F65164">
        <w:rPr>
          <w:rFonts w:ascii="Arial" w:hAnsi="Arial" w:cs="Arial"/>
          <w:lang w:val="el-GR"/>
        </w:rPr>
        <w:t>)</w:t>
      </w:r>
      <w:r w:rsidRPr="00F65164">
        <w:rPr>
          <w:rFonts w:ascii="Arial" w:hAnsi="Arial" w:cs="Arial"/>
          <w:b/>
          <w:bCs/>
          <w:lang w:val="el-GR"/>
        </w:rPr>
        <w:t>,</w:t>
      </w:r>
      <w:r w:rsidR="00F65164">
        <w:rPr>
          <w:rFonts w:ascii="Arial" w:hAnsi="Arial" w:cs="Arial"/>
          <w:b/>
          <w:bCs/>
          <w:lang w:val="en-US"/>
        </w:rPr>
        <w:t xml:space="preserve"> </w:t>
      </w:r>
      <w:r w:rsidR="00F65164" w:rsidRPr="00F65164">
        <w:rPr>
          <w:rFonts w:ascii="Arial" w:hAnsi="Arial" w:cs="Arial"/>
          <w:bCs/>
          <w:lang w:val="el-GR"/>
        </w:rPr>
        <w:t>με πλήκτρα αφής,</w:t>
      </w:r>
      <w:r w:rsidRPr="00F65164">
        <w:rPr>
          <w:rFonts w:ascii="Arial" w:hAnsi="Arial" w:cs="Arial"/>
          <w:b/>
          <w:bCs/>
          <w:lang w:val="el-GR"/>
        </w:rPr>
        <w:t xml:space="preserve"> </w:t>
      </w:r>
      <w:r w:rsidRPr="00F65164">
        <w:rPr>
          <w:rFonts w:ascii="Arial" w:hAnsi="Arial" w:cs="Arial"/>
          <w:bCs/>
          <w:lang w:val="el-GR"/>
        </w:rPr>
        <w:t xml:space="preserve">που θα μπορεί να συνδεθεί και να ελέγχει έως και </w:t>
      </w:r>
      <w:r w:rsidR="00F65164" w:rsidRPr="00F65164">
        <w:rPr>
          <w:rFonts w:ascii="Arial" w:hAnsi="Arial" w:cs="Arial"/>
          <w:bCs/>
          <w:lang w:val="en-US"/>
        </w:rPr>
        <w:t>64</w:t>
      </w:r>
      <w:r w:rsidR="00F65164" w:rsidRPr="00F65164">
        <w:rPr>
          <w:rFonts w:ascii="Arial" w:hAnsi="Arial" w:cs="Arial"/>
          <w:bCs/>
          <w:lang w:val="el-GR"/>
        </w:rPr>
        <w:t xml:space="preserve"> εσωτερικές μονάδες</w:t>
      </w:r>
      <w:r w:rsidR="00F65164" w:rsidRPr="00F65164">
        <w:rPr>
          <w:rFonts w:ascii="Arial" w:hAnsi="Arial" w:cs="Arial"/>
          <w:bCs/>
          <w:lang w:val="en-US"/>
        </w:rPr>
        <w:t xml:space="preserve">. </w:t>
      </w:r>
    </w:p>
    <w:p w:rsidR="009B6CA8" w:rsidRDefault="009B6CA8" w:rsidP="0017338D">
      <w:pPr>
        <w:pStyle w:val="ListParagraph"/>
        <w:ind w:left="1134"/>
        <w:jc w:val="both"/>
        <w:rPr>
          <w:rFonts w:ascii="Arial" w:hAnsi="Arial" w:cs="Arial"/>
          <w:bCs/>
          <w:lang w:val="el-GR"/>
        </w:rPr>
      </w:pPr>
      <w:r w:rsidRPr="00821904">
        <w:rPr>
          <w:rFonts w:ascii="Arial" w:hAnsi="Arial" w:cs="Arial"/>
          <w:bCs/>
          <w:lang w:val="el-GR"/>
        </w:rPr>
        <w:t xml:space="preserve">Συνοπτικά οι δυνατότητες ανά εσωτερική μονάδα </w:t>
      </w:r>
      <w:r>
        <w:rPr>
          <w:rFonts w:ascii="Arial" w:hAnsi="Arial" w:cs="Arial"/>
          <w:bCs/>
          <w:lang w:val="el-GR"/>
        </w:rPr>
        <w:t xml:space="preserve">θα </w:t>
      </w:r>
      <w:r w:rsidRPr="00821904">
        <w:rPr>
          <w:rFonts w:ascii="Arial" w:hAnsi="Arial" w:cs="Arial"/>
          <w:bCs/>
          <w:lang w:val="el-GR"/>
        </w:rPr>
        <w:t xml:space="preserve">είναι: </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έναρξης/ παύσης λειτουργίας.</w:t>
      </w:r>
    </w:p>
    <w:p w:rsidR="009B6CA8" w:rsidRPr="00821904" w:rsidRDefault="009B6CA8" w:rsidP="0017338D">
      <w:pPr>
        <w:pStyle w:val="ListParagraph"/>
        <w:ind w:left="1134"/>
        <w:rPr>
          <w:rFonts w:ascii="Arial" w:hAnsi="Arial" w:cs="Arial"/>
          <w:bCs/>
          <w:lang w:val="el-GR"/>
        </w:rPr>
      </w:pPr>
      <w:r w:rsidRPr="00821904">
        <w:rPr>
          <w:rFonts w:ascii="Arial" w:hAnsi="Arial" w:cs="Arial"/>
          <w:bCs/>
          <w:lang w:val="el-GR"/>
        </w:rPr>
        <w:t>Ρύθμιση &amp; ένδειξη κατάστασης λειτουργίας (αυτόματη / θέρμανση / ψύξη / αφύγρανση /ανεμιστήρα.</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επιθυμητής θερμοκρασίας.</w:t>
      </w:r>
    </w:p>
    <w:p w:rsidR="00F65164" w:rsidRPr="00F65164" w:rsidRDefault="009B6CA8" w:rsidP="0017338D">
      <w:pPr>
        <w:pStyle w:val="ListParagraph"/>
        <w:ind w:left="1134"/>
        <w:jc w:val="both"/>
        <w:rPr>
          <w:rFonts w:ascii="Arial" w:hAnsi="Arial" w:cs="Arial"/>
          <w:bCs/>
          <w:lang w:val="el-GR"/>
        </w:rPr>
      </w:pPr>
      <w:r w:rsidRPr="00821904">
        <w:rPr>
          <w:rFonts w:ascii="Arial" w:hAnsi="Arial" w:cs="Arial"/>
          <w:bCs/>
          <w:lang w:val="el-GR"/>
        </w:rPr>
        <w:t>Ρύθμιση &amp; ένδειξη ταχύτητας ανεμιστήρα.</w:t>
      </w:r>
    </w:p>
    <w:p w:rsidR="009B6CA8" w:rsidRDefault="009B6CA8" w:rsidP="0017338D">
      <w:pPr>
        <w:pStyle w:val="ListParagraph"/>
        <w:ind w:left="1134"/>
        <w:jc w:val="both"/>
        <w:rPr>
          <w:rFonts w:ascii="Arial" w:hAnsi="Arial" w:cs="Arial"/>
          <w:bCs/>
          <w:lang w:val="el-GR"/>
        </w:rPr>
      </w:pPr>
      <w:r w:rsidRPr="00821904">
        <w:rPr>
          <w:rFonts w:ascii="Arial" w:hAnsi="Arial" w:cs="Arial"/>
          <w:bCs/>
          <w:lang w:val="el-GR"/>
        </w:rPr>
        <w:t xml:space="preserve">Ρύθμιση &amp; ένδειξη κίνησης περσίδων (για τα μηχανήματα που διαθέτουν ανάλογη λειτουργία). </w:t>
      </w:r>
    </w:p>
    <w:p w:rsidR="00F65164" w:rsidRDefault="00F65164" w:rsidP="0017338D">
      <w:pPr>
        <w:pStyle w:val="ListParagraph"/>
        <w:ind w:left="1134"/>
        <w:jc w:val="both"/>
        <w:rPr>
          <w:rFonts w:ascii="Arial" w:hAnsi="Arial" w:cs="Arial"/>
          <w:bCs/>
          <w:lang w:val="el-GR"/>
        </w:rPr>
      </w:pPr>
      <w:r>
        <w:rPr>
          <w:rFonts w:ascii="Arial" w:hAnsi="Arial" w:cs="Arial"/>
          <w:bCs/>
          <w:lang w:val="el-GR"/>
        </w:rPr>
        <w:t xml:space="preserve">Χρονοπρόγραμμα λειτουργίας </w:t>
      </w:r>
    </w:p>
    <w:p w:rsidR="00F65164" w:rsidRPr="00821904" w:rsidRDefault="00F65164" w:rsidP="0017338D">
      <w:pPr>
        <w:pStyle w:val="ListParagraph"/>
        <w:ind w:left="1134"/>
        <w:jc w:val="both"/>
        <w:rPr>
          <w:rFonts w:ascii="Arial" w:hAnsi="Arial" w:cs="Arial"/>
          <w:bCs/>
          <w:lang w:val="el-GR"/>
        </w:rPr>
      </w:pPr>
      <w:r>
        <w:rPr>
          <w:rFonts w:ascii="Arial" w:hAnsi="Arial" w:cs="Arial"/>
          <w:bCs/>
          <w:lang w:val="el-GR"/>
        </w:rPr>
        <w:t>Κλειδωμα λειτουργίας.</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Ένδειξη κατάστασης φίλτρων και επαναφορά.</w:t>
      </w:r>
    </w:p>
    <w:p w:rsidR="009B6CA8" w:rsidRPr="00821904" w:rsidRDefault="009B6CA8" w:rsidP="0017338D">
      <w:pPr>
        <w:pStyle w:val="ListParagraph"/>
        <w:ind w:left="1134"/>
        <w:jc w:val="both"/>
        <w:rPr>
          <w:rFonts w:ascii="Arial" w:hAnsi="Arial" w:cs="Arial"/>
          <w:bCs/>
          <w:lang w:val="el-GR"/>
        </w:rPr>
      </w:pPr>
      <w:r w:rsidRPr="00821904">
        <w:rPr>
          <w:rFonts w:ascii="Arial" w:hAnsi="Arial" w:cs="Arial"/>
          <w:bCs/>
          <w:lang w:val="el-GR"/>
        </w:rPr>
        <w:t>Ένδειξη κωδικών βλάβης και επαναφορά.</w:t>
      </w:r>
    </w:p>
    <w:p w:rsidR="00A96CCE" w:rsidRDefault="009B6CA8" w:rsidP="0007247F">
      <w:pPr>
        <w:ind w:left="1134"/>
        <w:jc w:val="both"/>
        <w:rPr>
          <w:rFonts w:ascii="Arial" w:hAnsi="Arial" w:cs="Arial"/>
          <w:bCs/>
          <w:lang w:val="en-US"/>
        </w:rPr>
      </w:pPr>
      <w:r w:rsidRPr="00821904">
        <w:rPr>
          <w:rFonts w:ascii="Arial" w:hAnsi="Arial" w:cs="Arial"/>
          <w:bCs/>
          <w:lang w:val="el-GR"/>
        </w:rPr>
        <w:t xml:space="preserve">Δυνατότητα σύνδεσης με </w:t>
      </w:r>
      <w:r w:rsidR="0007247F">
        <w:rPr>
          <w:rFonts w:ascii="Arial" w:hAnsi="Arial" w:cs="Arial"/>
          <w:bCs/>
          <w:lang w:val="en-US"/>
        </w:rPr>
        <w:t>BMS</w:t>
      </w:r>
      <w:r w:rsidR="00F65164">
        <w:rPr>
          <w:rFonts w:ascii="Arial" w:hAnsi="Arial" w:cs="Arial"/>
          <w:bCs/>
          <w:lang w:val="en-US"/>
        </w:rPr>
        <w:t>.</w:t>
      </w:r>
      <w:r w:rsidRPr="00821904">
        <w:rPr>
          <w:rFonts w:ascii="Arial" w:hAnsi="Arial" w:cs="Arial"/>
          <w:bCs/>
          <w:lang w:val="el-GR"/>
        </w:rPr>
        <w:t xml:space="preserve"> </w:t>
      </w:r>
    </w:p>
    <w:p w:rsidR="0007247F" w:rsidRPr="0007247F" w:rsidRDefault="0007247F" w:rsidP="0007247F">
      <w:pPr>
        <w:ind w:left="1134"/>
        <w:jc w:val="both"/>
        <w:rPr>
          <w:rFonts w:ascii="Arial" w:hAnsi="Arial" w:cs="Arial"/>
          <w:bCs/>
          <w:lang w:val="en-US"/>
        </w:rPr>
      </w:pPr>
    </w:p>
    <w:p w:rsidR="009B6CA8" w:rsidRPr="0007247F" w:rsidRDefault="00B74EB1" w:rsidP="0007247F">
      <w:pPr>
        <w:pStyle w:val="ListParagraph"/>
        <w:numPr>
          <w:ilvl w:val="0"/>
          <w:numId w:val="20"/>
        </w:numPr>
        <w:jc w:val="both"/>
        <w:rPr>
          <w:rFonts w:ascii="Arial" w:hAnsi="Arial" w:cs="Arial"/>
          <w:b/>
          <w:bCs/>
          <w:lang w:val="el-GR"/>
        </w:rPr>
      </w:pPr>
      <w:r w:rsidRPr="004F40A0">
        <w:rPr>
          <w:rFonts w:ascii="Arial" w:hAnsi="Arial" w:cs="Arial"/>
          <w:b/>
          <w:noProof w:val="0"/>
          <w:lang w:val="el-GR"/>
        </w:rPr>
        <w:t>Λογισμικό κεντρικού ελέγχου</w:t>
      </w:r>
    </w:p>
    <w:p w:rsidR="00A96CCE" w:rsidRPr="00A96CCE" w:rsidRDefault="00A96CCE" w:rsidP="004F40A0">
      <w:pPr>
        <w:pStyle w:val="ListParagraph"/>
        <w:numPr>
          <w:ilvl w:val="0"/>
          <w:numId w:val="16"/>
        </w:numPr>
        <w:jc w:val="both"/>
        <w:rPr>
          <w:rFonts w:ascii="Arial" w:hAnsi="Arial" w:cs="Arial"/>
          <w:bCs/>
          <w:lang w:val="el-GR"/>
        </w:rPr>
      </w:pPr>
      <w:r w:rsidRPr="00A96CCE">
        <w:rPr>
          <w:rFonts w:ascii="Arial" w:hAnsi="Arial" w:cs="Arial"/>
          <w:b/>
          <w:noProof w:val="0"/>
          <w:lang w:val="en-US"/>
        </w:rPr>
        <w:t>IM</w:t>
      </w:r>
      <w:r>
        <w:rPr>
          <w:rFonts w:ascii="Arial" w:hAnsi="Arial" w:cs="Arial"/>
          <w:b/>
          <w:noProof w:val="0"/>
          <w:lang w:val="el-GR"/>
        </w:rPr>
        <w:t xml:space="preserve"> </w:t>
      </w:r>
      <w:r w:rsidRPr="00A96CCE">
        <w:rPr>
          <w:rFonts w:ascii="Arial" w:hAnsi="Arial" w:cs="Arial"/>
          <w:b/>
          <w:noProof w:val="0"/>
          <w:lang w:val="en-US"/>
        </w:rPr>
        <w:t>(Intelligent Manager)</w:t>
      </w:r>
    </w:p>
    <w:p w:rsidR="00B37B41" w:rsidRDefault="004F40A0" w:rsidP="0017338D">
      <w:pPr>
        <w:pStyle w:val="ListParagraph"/>
        <w:ind w:left="851"/>
        <w:jc w:val="both"/>
        <w:rPr>
          <w:rFonts w:ascii="Arial" w:hAnsi="Arial" w:cs="Arial"/>
          <w:bCs/>
          <w:lang w:val="el-GR"/>
        </w:rPr>
      </w:pPr>
      <w:r>
        <w:rPr>
          <w:rFonts w:ascii="Arial" w:hAnsi="Arial" w:cs="Arial"/>
          <w:bCs/>
          <w:lang w:val="el-GR"/>
        </w:rPr>
        <w:t>Προσφέρεται συνολικός</w:t>
      </w:r>
      <w:r w:rsidR="00A96CCE">
        <w:rPr>
          <w:rFonts w:ascii="Arial" w:hAnsi="Arial" w:cs="Arial"/>
          <w:bCs/>
          <w:lang w:val="el-GR"/>
        </w:rPr>
        <w:t xml:space="preserve"> έλεγχος </w:t>
      </w:r>
      <w:r w:rsidR="00A96CCE" w:rsidRPr="00A96CCE">
        <w:rPr>
          <w:rFonts w:ascii="Arial" w:hAnsi="Arial" w:cs="Arial"/>
          <w:bCs/>
          <w:lang w:val="el-GR"/>
        </w:rPr>
        <w:t>των συστημάτων</w:t>
      </w:r>
      <w:r w:rsidR="00A96CCE">
        <w:rPr>
          <w:rFonts w:ascii="Arial" w:hAnsi="Arial" w:cs="Arial"/>
          <w:bCs/>
          <w:lang w:val="el-GR"/>
        </w:rPr>
        <w:t xml:space="preserve"> </w:t>
      </w:r>
      <w:r>
        <w:rPr>
          <w:rFonts w:ascii="Arial" w:hAnsi="Arial" w:cs="Arial"/>
          <w:bCs/>
          <w:lang w:val="el-GR"/>
        </w:rPr>
        <w:t>που θα είναι βασισμένος σ</w:t>
      </w:r>
      <w:r w:rsidR="00A96CCE">
        <w:rPr>
          <w:rFonts w:ascii="Arial" w:hAnsi="Arial" w:cs="Arial"/>
          <w:bCs/>
          <w:lang w:val="el-GR"/>
        </w:rPr>
        <w:t>την παρακολούθηση όλων των λειτουργιών τ</w:t>
      </w:r>
      <w:r>
        <w:rPr>
          <w:rFonts w:ascii="Arial" w:hAnsi="Arial" w:cs="Arial"/>
          <w:bCs/>
          <w:lang w:val="el-GR"/>
        </w:rPr>
        <w:t>ων</w:t>
      </w:r>
      <w:r w:rsidR="00A96CCE">
        <w:rPr>
          <w:rFonts w:ascii="Arial" w:hAnsi="Arial" w:cs="Arial"/>
          <w:bCs/>
          <w:lang w:val="el-GR"/>
        </w:rPr>
        <w:t xml:space="preserve"> συστ</w:t>
      </w:r>
      <w:r>
        <w:rPr>
          <w:rFonts w:ascii="Arial" w:hAnsi="Arial" w:cs="Arial"/>
          <w:bCs/>
          <w:lang w:val="el-GR"/>
        </w:rPr>
        <w:t xml:space="preserve">ημάτων και </w:t>
      </w:r>
      <w:r w:rsidR="00A96CCE">
        <w:rPr>
          <w:rFonts w:ascii="Arial" w:hAnsi="Arial" w:cs="Arial"/>
          <w:bCs/>
          <w:lang w:val="el-GR"/>
        </w:rPr>
        <w:t>προσαρμοσμένος στις ανάγκες του κάθε κτιρίου.</w:t>
      </w:r>
    </w:p>
    <w:p w:rsidR="00B37B41" w:rsidRDefault="00B37B41" w:rsidP="0017338D">
      <w:pPr>
        <w:pStyle w:val="ListParagraph"/>
        <w:ind w:left="851"/>
        <w:jc w:val="both"/>
        <w:rPr>
          <w:rFonts w:ascii="Arial" w:hAnsi="Arial" w:cs="Arial"/>
          <w:bCs/>
          <w:lang w:val="el-GR"/>
        </w:rPr>
      </w:pPr>
      <w:r>
        <w:rPr>
          <w:rFonts w:ascii="Arial" w:hAnsi="Arial" w:cs="Arial"/>
          <w:bCs/>
          <w:lang w:val="el-GR"/>
        </w:rPr>
        <w:t>Μέσω ενός ηλεκτρονικού υπολογιστή και του λογισμικού θα μπορούν να ελέγχονται μέχρι</w:t>
      </w:r>
      <w:r w:rsidRPr="00B37B41">
        <w:rPr>
          <w:rFonts w:ascii="Arial" w:hAnsi="Arial" w:cs="Arial"/>
          <w:bCs/>
          <w:lang w:val="el-GR"/>
        </w:rPr>
        <w:t xml:space="preserve"> </w:t>
      </w:r>
      <w:r w:rsidRPr="004F40A0">
        <w:rPr>
          <w:rFonts w:ascii="Arial" w:hAnsi="Arial" w:cs="Arial"/>
          <w:b/>
          <w:bCs/>
          <w:lang w:val="el-GR"/>
        </w:rPr>
        <w:t xml:space="preserve">64 ψυκτικά συστήματα, 1.024 εσωτερικές μονάδες, </w:t>
      </w:r>
      <w:r w:rsidR="004F40A0" w:rsidRPr="004F40A0">
        <w:rPr>
          <w:rFonts w:ascii="Arial" w:hAnsi="Arial" w:cs="Arial"/>
          <w:b/>
          <w:bCs/>
          <w:lang w:val="el-GR"/>
        </w:rPr>
        <w:t xml:space="preserve">έως </w:t>
      </w:r>
      <w:r w:rsidRPr="004F40A0">
        <w:rPr>
          <w:rFonts w:ascii="Arial" w:hAnsi="Arial" w:cs="Arial"/>
          <w:b/>
          <w:bCs/>
          <w:lang w:val="el-GR"/>
        </w:rPr>
        <w:t>και 256 εξωτερικές μονάδες.</w:t>
      </w:r>
      <w:r w:rsidRPr="00B37B41">
        <w:rPr>
          <w:rFonts w:ascii="Arial" w:hAnsi="Arial" w:cs="Arial"/>
          <w:bCs/>
          <w:lang w:val="el-GR"/>
        </w:rPr>
        <w:t xml:space="preserve"> </w:t>
      </w:r>
    </w:p>
    <w:p w:rsidR="00CA5564" w:rsidRPr="004F40A0" w:rsidRDefault="00CA5564" w:rsidP="0017338D">
      <w:pPr>
        <w:pStyle w:val="ListParagraph"/>
        <w:ind w:left="851"/>
        <w:jc w:val="both"/>
        <w:rPr>
          <w:rFonts w:ascii="Arial" w:hAnsi="Arial" w:cs="Arial"/>
          <w:b/>
          <w:bCs/>
          <w:lang w:val="el-GR"/>
        </w:rPr>
      </w:pPr>
      <w:r w:rsidRPr="004F40A0">
        <w:rPr>
          <w:rFonts w:ascii="Arial" w:hAnsi="Arial" w:cs="Arial"/>
          <w:b/>
          <w:bCs/>
          <w:lang w:val="el-GR"/>
        </w:rPr>
        <w:t>Βασικά χαρακτηριστικά</w:t>
      </w:r>
    </w:p>
    <w:p w:rsidR="00B37B41" w:rsidRPr="00B37B41" w:rsidRDefault="00CA5564" w:rsidP="0017338D">
      <w:pPr>
        <w:pStyle w:val="ListParagraph"/>
        <w:numPr>
          <w:ilvl w:val="0"/>
          <w:numId w:val="22"/>
        </w:numPr>
        <w:jc w:val="both"/>
        <w:rPr>
          <w:rFonts w:ascii="Arial" w:hAnsi="Arial" w:cs="Arial"/>
          <w:bCs/>
          <w:lang w:val="el-GR"/>
        </w:rPr>
      </w:pPr>
      <w:r>
        <w:rPr>
          <w:rFonts w:ascii="Arial" w:hAnsi="Arial" w:cs="Arial"/>
          <w:bCs/>
          <w:lang w:val="el-GR"/>
        </w:rPr>
        <w:t xml:space="preserve">Δύνατότητα πρόσβασης μέσω δικτύου, </w:t>
      </w:r>
    </w:p>
    <w:p w:rsidR="00B37B41" w:rsidRPr="00B37B41"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Λειτουργία φιλική προς το χρήστη</w:t>
      </w:r>
      <w:r w:rsidR="00CA5564">
        <w:rPr>
          <w:rFonts w:ascii="Arial" w:hAnsi="Arial" w:cs="Arial"/>
          <w:bCs/>
          <w:lang w:val="el-GR"/>
        </w:rPr>
        <w:t>,</w:t>
      </w:r>
    </w:p>
    <w:p w:rsidR="00B37B41" w:rsidRPr="00B37B41"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 xml:space="preserve">Κεντρική παρακολούθηση </w:t>
      </w:r>
      <w:r w:rsidR="00CA5564">
        <w:rPr>
          <w:rFonts w:ascii="Arial" w:hAnsi="Arial" w:cs="Arial"/>
          <w:bCs/>
          <w:lang w:val="el-GR"/>
        </w:rPr>
        <w:t>και έλεγχος όλου του</w:t>
      </w:r>
      <w:r w:rsidRPr="00B37B41">
        <w:rPr>
          <w:rFonts w:ascii="Arial" w:hAnsi="Arial" w:cs="Arial"/>
          <w:bCs/>
          <w:lang w:val="el-GR"/>
        </w:rPr>
        <w:t xml:space="preserve"> κτιρί</w:t>
      </w:r>
      <w:r w:rsidR="00CA5564">
        <w:rPr>
          <w:rFonts w:ascii="Arial" w:hAnsi="Arial" w:cs="Arial"/>
          <w:bCs/>
          <w:lang w:val="el-GR"/>
        </w:rPr>
        <w:t>ου,</w:t>
      </w:r>
    </w:p>
    <w:p w:rsidR="00B37B41"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 xml:space="preserve">Διαχείριση </w:t>
      </w:r>
      <w:r w:rsidR="00B37B41" w:rsidRPr="00B37B41">
        <w:rPr>
          <w:rFonts w:ascii="Arial" w:hAnsi="Arial" w:cs="Arial"/>
          <w:bCs/>
          <w:lang w:val="el-GR"/>
        </w:rPr>
        <w:t>εξο</w:t>
      </w:r>
      <w:r>
        <w:rPr>
          <w:rFonts w:ascii="Arial" w:hAnsi="Arial" w:cs="Arial"/>
          <w:bCs/>
          <w:lang w:val="el-GR"/>
        </w:rPr>
        <w:t>ικονόμησης ενέργειας,</w:t>
      </w:r>
    </w:p>
    <w:p w:rsidR="00B37B41" w:rsidRPr="00623EA4" w:rsidRDefault="00B37B41" w:rsidP="0017338D">
      <w:pPr>
        <w:pStyle w:val="ListParagraph"/>
        <w:numPr>
          <w:ilvl w:val="0"/>
          <w:numId w:val="23"/>
        </w:numPr>
        <w:jc w:val="both"/>
        <w:rPr>
          <w:rFonts w:ascii="Arial" w:hAnsi="Arial" w:cs="Arial"/>
          <w:bCs/>
          <w:lang w:val="el-GR"/>
        </w:rPr>
      </w:pPr>
      <w:r w:rsidRPr="00623EA4">
        <w:rPr>
          <w:rFonts w:ascii="Arial" w:hAnsi="Arial" w:cs="Arial"/>
          <w:bCs/>
          <w:lang w:val="el-GR"/>
        </w:rPr>
        <w:t>SMS μόντεμ (προαιρετικό)</w:t>
      </w:r>
      <w:r w:rsidR="00CA5564" w:rsidRPr="00623EA4">
        <w:rPr>
          <w:rFonts w:ascii="Arial" w:hAnsi="Arial" w:cs="Arial"/>
          <w:bCs/>
          <w:lang w:val="el-GR"/>
        </w:rPr>
        <w:t>,</w:t>
      </w:r>
    </w:p>
    <w:p w:rsidR="00CA5564"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Ετήσιο χρονοπρόγραμμα,</w:t>
      </w:r>
    </w:p>
    <w:p w:rsid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Κ</w:t>
      </w:r>
      <w:r w:rsidR="00B37B41" w:rsidRPr="00B37B41">
        <w:rPr>
          <w:rFonts w:ascii="Arial" w:hAnsi="Arial" w:cs="Arial"/>
          <w:bCs/>
          <w:lang w:val="el-GR"/>
        </w:rPr>
        <w:t xml:space="preserve">ατανομή </w:t>
      </w:r>
      <w:r>
        <w:rPr>
          <w:rFonts w:ascii="Arial" w:hAnsi="Arial" w:cs="Arial"/>
          <w:bCs/>
          <w:lang w:val="el-GR"/>
        </w:rPr>
        <w:t xml:space="preserve">δαπανών </w:t>
      </w:r>
      <w:r w:rsidR="00B37B41" w:rsidRPr="00B37B41">
        <w:rPr>
          <w:rFonts w:ascii="Arial" w:hAnsi="Arial" w:cs="Arial"/>
          <w:bCs/>
          <w:lang w:val="el-GR"/>
        </w:rPr>
        <w:t xml:space="preserve"> ηλεκτρικής </w:t>
      </w:r>
      <w:r>
        <w:rPr>
          <w:rFonts w:ascii="Arial" w:hAnsi="Arial" w:cs="Arial"/>
          <w:bCs/>
          <w:lang w:val="el-GR"/>
        </w:rPr>
        <w:t>κατανάλωσης,</w:t>
      </w:r>
    </w:p>
    <w:p w:rsidR="00623EA4" w:rsidRPr="00623EA4" w:rsidRDefault="00623EA4" w:rsidP="00623EA4">
      <w:pPr>
        <w:pStyle w:val="ListParagraph"/>
        <w:ind w:left="1571"/>
        <w:jc w:val="both"/>
        <w:rPr>
          <w:rFonts w:ascii="Arial" w:hAnsi="Arial" w:cs="Arial"/>
          <w:bCs/>
          <w:lang w:val="el-GR"/>
        </w:rPr>
      </w:pPr>
      <w:r>
        <w:rPr>
          <w:rFonts w:ascii="Arial" w:hAnsi="Arial" w:cs="Arial"/>
          <w:bCs/>
          <w:lang w:val="el-GR"/>
        </w:rPr>
        <w:t xml:space="preserve">(Η κατανάλωση της εξωτερικής μονάδας μετριέται από τον μετρητή ενέργειας και μέσω αυτού στέλνονται τα δεδομένα στο </w:t>
      </w:r>
      <w:r w:rsidRPr="00F67C17">
        <w:rPr>
          <w:rFonts w:ascii="Arial" w:hAnsi="Arial" w:cs="Arial"/>
          <w:iCs/>
          <w:noProof w:val="0"/>
        </w:rPr>
        <w:t>M-Interface</w:t>
      </w:r>
      <w:r>
        <w:rPr>
          <w:rFonts w:ascii="Arial" w:hAnsi="Arial" w:cs="Arial"/>
          <w:iCs/>
          <w:noProof w:val="0"/>
          <w:lang w:val="el-GR"/>
        </w:rPr>
        <w:t xml:space="preserve">. Απαιτείται ο μετρητής ενέργειας ενδεικτικού τύπου </w:t>
      </w:r>
      <w:r w:rsidRPr="00F67C17">
        <w:rPr>
          <w:rFonts w:ascii="Arial" w:hAnsi="Arial"/>
        </w:rPr>
        <w:t>Carrier CA-DTS634</w:t>
      </w:r>
      <w:r>
        <w:rPr>
          <w:rFonts w:ascii="Arial" w:hAnsi="Arial" w:cs="Arial"/>
          <w:iCs/>
          <w:noProof w:val="0"/>
        </w:rPr>
        <w:t>).</w:t>
      </w:r>
    </w:p>
    <w:p w:rsidR="00B37B41" w:rsidRPr="00B37B41" w:rsidRDefault="00CA5564" w:rsidP="0017338D">
      <w:pPr>
        <w:pStyle w:val="ListParagraph"/>
        <w:numPr>
          <w:ilvl w:val="0"/>
          <w:numId w:val="23"/>
        </w:numPr>
        <w:jc w:val="both"/>
        <w:rPr>
          <w:rFonts w:ascii="Arial" w:hAnsi="Arial" w:cs="Arial"/>
          <w:bCs/>
          <w:lang w:val="el-GR"/>
        </w:rPr>
      </w:pPr>
      <w:r>
        <w:rPr>
          <w:rFonts w:ascii="Arial" w:hAnsi="Arial" w:cs="Arial"/>
          <w:bCs/>
          <w:lang w:val="el-GR"/>
        </w:rPr>
        <w:t xml:space="preserve">Υπόδειξη </w:t>
      </w:r>
      <w:r w:rsidR="00B37B41" w:rsidRPr="00B37B41">
        <w:rPr>
          <w:rFonts w:ascii="Arial" w:hAnsi="Arial" w:cs="Arial"/>
          <w:bCs/>
          <w:lang w:val="el-GR"/>
        </w:rPr>
        <w:t>λειτουργία</w:t>
      </w:r>
      <w:r>
        <w:rPr>
          <w:rFonts w:ascii="Arial" w:hAnsi="Arial" w:cs="Arial"/>
          <w:bCs/>
          <w:lang w:val="el-GR"/>
        </w:rPr>
        <w:t>ς</w:t>
      </w:r>
      <w:r w:rsidR="00B37B41" w:rsidRPr="00B37B41">
        <w:rPr>
          <w:rFonts w:ascii="Arial" w:hAnsi="Arial" w:cs="Arial"/>
          <w:bCs/>
          <w:lang w:val="el-GR"/>
        </w:rPr>
        <w:t xml:space="preserve"> χαμηλ</w:t>
      </w:r>
      <w:r>
        <w:rPr>
          <w:rFonts w:ascii="Arial" w:hAnsi="Arial" w:cs="Arial"/>
          <w:bCs/>
          <w:lang w:val="el-GR"/>
        </w:rPr>
        <w:t>ού φορτίου,</w:t>
      </w:r>
    </w:p>
    <w:p w:rsidR="00B37B41" w:rsidRPr="00CA5564" w:rsidRDefault="00B37B41" w:rsidP="0017338D">
      <w:pPr>
        <w:pStyle w:val="ListParagraph"/>
        <w:numPr>
          <w:ilvl w:val="0"/>
          <w:numId w:val="23"/>
        </w:numPr>
        <w:jc w:val="both"/>
        <w:rPr>
          <w:rFonts w:ascii="Arial" w:hAnsi="Arial" w:cs="Arial"/>
          <w:bCs/>
          <w:lang w:val="el-GR"/>
        </w:rPr>
      </w:pPr>
      <w:r w:rsidRPr="00B37B41">
        <w:rPr>
          <w:rFonts w:ascii="Arial" w:hAnsi="Arial" w:cs="Arial"/>
          <w:bCs/>
          <w:lang w:val="el-GR"/>
        </w:rPr>
        <w:t>Δημιουργ</w:t>
      </w:r>
      <w:r w:rsidR="00CA5564">
        <w:rPr>
          <w:rFonts w:ascii="Arial" w:hAnsi="Arial" w:cs="Arial"/>
          <w:bCs/>
          <w:lang w:val="el-GR"/>
        </w:rPr>
        <w:t xml:space="preserve">ία ιστορικού λειτουργίας  </w:t>
      </w:r>
      <w:r w:rsidRPr="00CA5564">
        <w:rPr>
          <w:rFonts w:ascii="Arial" w:hAnsi="Arial" w:cs="Arial"/>
          <w:bCs/>
          <w:lang w:val="el-GR"/>
        </w:rPr>
        <w:t>(Ημερήσι</w:t>
      </w:r>
      <w:r w:rsidR="00CA5564">
        <w:rPr>
          <w:rFonts w:ascii="Arial" w:hAnsi="Arial" w:cs="Arial"/>
          <w:bCs/>
          <w:lang w:val="el-GR"/>
        </w:rPr>
        <w:t>ο</w:t>
      </w:r>
      <w:r w:rsidRPr="00CA5564">
        <w:rPr>
          <w:rFonts w:ascii="Arial" w:hAnsi="Arial" w:cs="Arial"/>
          <w:bCs/>
          <w:lang w:val="el-GR"/>
        </w:rPr>
        <w:t>, εβδομαδιαί</w:t>
      </w:r>
      <w:r w:rsidR="00CA5564">
        <w:rPr>
          <w:rFonts w:ascii="Arial" w:hAnsi="Arial" w:cs="Arial"/>
          <w:bCs/>
          <w:lang w:val="el-GR"/>
        </w:rPr>
        <w:t>ο</w:t>
      </w:r>
      <w:r w:rsidRPr="00CA5564">
        <w:rPr>
          <w:rFonts w:ascii="Arial" w:hAnsi="Arial" w:cs="Arial"/>
          <w:bCs/>
          <w:lang w:val="el-GR"/>
        </w:rPr>
        <w:t>, μηνιαί</w:t>
      </w:r>
      <w:r w:rsidR="00CA5564">
        <w:rPr>
          <w:rFonts w:ascii="Arial" w:hAnsi="Arial" w:cs="Arial"/>
          <w:bCs/>
          <w:lang w:val="el-GR"/>
        </w:rPr>
        <w:t>ο</w:t>
      </w:r>
      <w:r w:rsidRPr="00CA5564">
        <w:rPr>
          <w:rFonts w:ascii="Arial" w:hAnsi="Arial" w:cs="Arial"/>
          <w:bCs/>
          <w:lang w:val="el-GR"/>
        </w:rPr>
        <w:t>)</w:t>
      </w:r>
      <w:r w:rsidR="00E8067D">
        <w:rPr>
          <w:rFonts w:ascii="Arial" w:hAnsi="Arial" w:cs="Arial"/>
          <w:bCs/>
          <w:lang w:val="el-GR"/>
        </w:rPr>
        <w:t>,</w:t>
      </w:r>
    </w:p>
    <w:p w:rsidR="00B37B41" w:rsidRP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 xml:space="preserve">Ένδειξη σφάλματος &amp; </w:t>
      </w:r>
      <w:r w:rsidR="00B37B41" w:rsidRPr="00B37B41">
        <w:rPr>
          <w:rFonts w:ascii="Arial" w:hAnsi="Arial" w:cs="Arial"/>
          <w:bCs/>
          <w:lang w:val="el-GR"/>
        </w:rPr>
        <w:t>μήνυμα</w:t>
      </w:r>
      <w:r>
        <w:rPr>
          <w:rFonts w:ascii="Arial" w:hAnsi="Arial" w:cs="Arial"/>
          <w:bCs/>
          <w:lang w:val="el-GR"/>
        </w:rPr>
        <w:t xml:space="preserve">τα </w:t>
      </w:r>
      <w:r w:rsidR="00B37B41" w:rsidRPr="00B37B41">
        <w:rPr>
          <w:rFonts w:ascii="Arial" w:hAnsi="Arial" w:cs="Arial"/>
          <w:bCs/>
          <w:lang w:val="el-GR"/>
        </w:rPr>
        <w:t xml:space="preserve"> </w:t>
      </w:r>
      <w:r>
        <w:rPr>
          <w:rFonts w:ascii="Arial" w:hAnsi="Arial" w:cs="Arial"/>
          <w:bCs/>
          <w:lang w:val="el-GR"/>
        </w:rPr>
        <w:t>π</w:t>
      </w:r>
      <w:r w:rsidR="00B37B41" w:rsidRPr="00B37B41">
        <w:rPr>
          <w:rFonts w:ascii="Arial" w:hAnsi="Arial" w:cs="Arial"/>
          <w:bCs/>
          <w:lang w:val="el-GR"/>
        </w:rPr>
        <w:t>ροειδοποίηση</w:t>
      </w:r>
      <w:r>
        <w:rPr>
          <w:rFonts w:ascii="Arial" w:hAnsi="Arial" w:cs="Arial"/>
          <w:bCs/>
          <w:lang w:val="el-GR"/>
        </w:rPr>
        <w:t>ς,</w:t>
      </w:r>
    </w:p>
    <w:p w:rsidR="00B37B41" w:rsidRP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Υ</w:t>
      </w:r>
      <w:r w:rsidR="00B37B41" w:rsidRPr="00B37B41">
        <w:rPr>
          <w:rFonts w:ascii="Arial" w:hAnsi="Arial" w:cs="Arial"/>
          <w:bCs/>
          <w:lang w:val="el-GR"/>
        </w:rPr>
        <w:t xml:space="preserve">πενθύμιση αντικατάσταση </w:t>
      </w:r>
      <w:r>
        <w:rPr>
          <w:rFonts w:ascii="Arial" w:hAnsi="Arial" w:cs="Arial"/>
          <w:bCs/>
          <w:lang w:val="el-GR"/>
        </w:rPr>
        <w:t>φίλτρων,</w:t>
      </w:r>
    </w:p>
    <w:p w:rsidR="00B37B41" w:rsidRDefault="00E8067D" w:rsidP="0017338D">
      <w:pPr>
        <w:pStyle w:val="ListParagraph"/>
        <w:numPr>
          <w:ilvl w:val="0"/>
          <w:numId w:val="23"/>
        </w:numPr>
        <w:jc w:val="both"/>
        <w:rPr>
          <w:rFonts w:ascii="Arial" w:hAnsi="Arial" w:cs="Arial"/>
          <w:bCs/>
          <w:lang w:val="el-GR"/>
        </w:rPr>
      </w:pPr>
      <w:r>
        <w:rPr>
          <w:rFonts w:ascii="Arial" w:hAnsi="Arial" w:cs="Arial"/>
          <w:bCs/>
          <w:lang w:val="el-GR"/>
        </w:rPr>
        <w:t>Παύση</w:t>
      </w:r>
      <w:r w:rsidR="00B37B41" w:rsidRPr="00B37B41">
        <w:rPr>
          <w:rFonts w:ascii="Arial" w:hAnsi="Arial" w:cs="Arial"/>
          <w:bCs/>
          <w:lang w:val="el-GR"/>
        </w:rPr>
        <w:t xml:space="preserve"> έκτακτης ανάγκης και σήμα</w:t>
      </w:r>
      <w:r>
        <w:rPr>
          <w:rFonts w:ascii="Arial" w:hAnsi="Arial" w:cs="Arial"/>
          <w:bCs/>
          <w:lang w:val="el-GR"/>
        </w:rPr>
        <w:t xml:space="preserve"> </w:t>
      </w:r>
      <w:r w:rsidR="00B37B41" w:rsidRPr="00B37B41">
        <w:rPr>
          <w:rFonts w:ascii="Arial" w:hAnsi="Arial" w:cs="Arial"/>
          <w:bCs/>
          <w:lang w:val="el-GR"/>
        </w:rPr>
        <w:t>συναγερμού</w:t>
      </w:r>
    </w:p>
    <w:p w:rsidR="00E91EB8" w:rsidRDefault="00E91EB8" w:rsidP="0007247F">
      <w:pPr>
        <w:pStyle w:val="ListParagraph"/>
        <w:numPr>
          <w:ilvl w:val="0"/>
          <w:numId w:val="23"/>
        </w:numPr>
        <w:jc w:val="both"/>
        <w:rPr>
          <w:rFonts w:ascii="Arial" w:hAnsi="Arial" w:cs="Arial"/>
          <w:bCs/>
          <w:lang w:val="el-GR"/>
        </w:rPr>
      </w:pPr>
      <w:r>
        <w:rPr>
          <w:rFonts w:ascii="Arial" w:hAnsi="Arial" w:cs="Arial"/>
          <w:bCs/>
          <w:lang w:val="el-GR"/>
        </w:rPr>
        <w:t xml:space="preserve">Θα δίνονται πληροφορίες για κάθε </w:t>
      </w:r>
      <w:r w:rsidRPr="00E91EB8">
        <w:rPr>
          <w:rFonts w:ascii="Arial" w:hAnsi="Arial" w:cs="Arial"/>
          <w:bCs/>
          <w:lang w:val="el-GR"/>
        </w:rPr>
        <w:t>εσωτερικ</w:t>
      </w:r>
      <w:r>
        <w:rPr>
          <w:rFonts w:ascii="Arial" w:hAnsi="Arial" w:cs="Arial"/>
          <w:bCs/>
          <w:lang w:val="el-GR"/>
        </w:rPr>
        <w:t xml:space="preserve">ή </w:t>
      </w:r>
      <w:r w:rsidRPr="00E91EB8">
        <w:rPr>
          <w:rFonts w:ascii="Arial" w:hAnsi="Arial" w:cs="Arial"/>
          <w:bCs/>
          <w:lang w:val="el-GR"/>
        </w:rPr>
        <w:t>μονάδ</w:t>
      </w:r>
      <w:r>
        <w:rPr>
          <w:rFonts w:ascii="Arial" w:hAnsi="Arial" w:cs="Arial"/>
          <w:bCs/>
          <w:lang w:val="el-GR"/>
        </w:rPr>
        <w:t xml:space="preserve">α </w:t>
      </w:r>
      <w:r w:rsidRPr="00E91EB8">
        <w:rPr>
          <w:rFonts w:ascii="Arial" w:hAnsi="Arial" w:cs="Arial"/>
          <w:bCs/>
          <w:lang w:val="el-GR"/>
        </w:rPr>
        <w:t xml:space="preserve">επιτρέποντας τη </w:t>
      </w:r>
      <w:r>
        <w:rPr>
          <w:rFonts w:ascii="Arial" w:hAnsi="Arial" w:cs="Arial"/>
          <w:bCs/>
          <w:lang w:val="el-GR"/>
        </w:rPr>
        <w:t xml:space="preserve">κατανομή </w:t>
      </w:r>
      <w:r w:rsidRPr="00E91EB8">
        <w:rPr>
          <w:rFonts w:ascii="Arial" w:hAnsi="Arial" w:cs="Arial"/>
          <w:bCs/>
          <w:lang w:val="el-GR"/>
        </w:rPr>
        <w:t>ισχύος</w:t>
      </w:r>
      <w:r>
        <w:rPr>
          <w:rFonts w:ascii="Arial" w:hAnsi="Arial" w:cs="Arial"/>
          <w:bCs/>
          <w:lang w:val="el-GR"/>
        </w:rPr>
        <w:t xml:space="preserve"> </w:t>
      </w:r>
      <w:r w:rsidRPr="00E91EB8">
        <w:rPr>
          <w:rFonts w:ascii="Arial" w:hAnsi="Arial" w:cs="Arial"/>
          <w:bCs/>
          <w:lang w:val="el-GR"/>
        </w:rPr>
        <w:t>στις  εξωτερικές μονάδες.</w:t>
      </w:r>
      <w:r>
        <w:rPr>
          <w:rFonts w:ascii="Arial" w:hAnsi="Arial" w:cs="Arial"/>
          <w:bCs/>
          <w:lang w:val="el-GR"/>
        </w:rPr>
        <w:t xml:space="preserve"> Τα </w:t>
      </w:r>
      <w:r w:rsidR="00E8067D" w:rsidRPr="00E91EB8">
        <w:rPr>
          <w:rFonts w:ascii="Arial" w:hAnsi="Arial" w:cs="Arial"/>
          <w:bCs/>
          <w:lang w:val="el-GR"/>
        </w:rPr>
        <w:t xml:space="preserve">στοιχεία λειτουργίας </w:t>
      </w:r>
      <w:r>
        <w:rPr>
          <w:rFonts w:ascii="Arial" w:hAnsi="Arial" w:cs="Arial"/>
          <w:bCs/>
          <w:lang w:val="el-GR"/>
        </w:rPr>
        <w:t xml:space="preserve">θα </w:t>
      </w:r>
      <w:r w:rsidR="00E8067D" w:rsidRPr="00E91EB8">
        <w:rPr>
          <w:rFonts w:ascii="Arial" w:hAnsi="Arial" w:cs="Arial"/>
          <w:bCs/>
          <w:lang w:val="el-GR"/>
        </w:rPr>
        <w:t>αποθηκεύ</w:t>
      </w:r>
      <w:r>
        <w:rPr>
          <w:rFonts w:ascii="Arial" w:hAnsi="Arial" w:cs="Arial"/>
          <w:bCs/>
          <w:lang w:val="el-GR"/>
        </w:rPr>
        <w:t xml:space="preserve">ονται </w:t>
      </w:r>
      <w:r w:rsidR="00E8067D" w:rsidRPr="00E91EB8">
        <w:rPr>
          <w:rFonts w:ascii="Arial" w:hAnsi="Arial" w:cs="Arial"/>
          <w:bCs/>
          <w:lang w:val="el-GR"/>
        </w:rPr>
        <w:t xml:space="preserve"> </w:t>
      </w:r>
      <w:r>
        <w:rPr>
          <w:rFonts w:ascii="Arial" w:hAnsi="Arial" w:cs="Arial"/>
          <w:bCs/>
          <w:lang w:val="el-GR"/>
        </w:rPr>
        <w:t>και θα</w:t>
      </w:r>
      <w:r w:rsidR="00E8067D" w:rsidRPr="00E91EB8">
        <w:rPr>
          <w:rFonts w:ascii="Arial" w:hAnsi="Arial" w:cs="Arial"/>
          <w:bCs/>
          <w:lang w:val="el-GR"/>
        </w:rPr>
        <w:t xml:space="preserve"> εμφανίζ</w:t>
      </w:r>
      <w:r>
        <w:rPr>
          <w:rFonts w:ascii="Arial" w:hAnsi="Arial" w:cs="Arial"/>
          <w:bCs/>
          <w:lang w:val="el-GR"/>
        </w:rPr>
        <w:t>ονται σε μορφή γραφικών.</w:t>
      </w:r>
      <w:r w:rsidR="00E8067D" w:rsidRPr="00E91EB8">
        <w:rPr>
          <w:rFonts w:ascii="Arial" w:hAnsi="Arial" w:cs="Arial"/>
          <w:bCs/>
          <w:lang w:val="el-GR"/>
        </w:rPr>
        <w:t xml:space="preserve"> </w:t>
      </w:r>
    </w:p>
    <w:p w:rsidR="00623EA4" w:rsidRPr="0007247F" w:rsidRDefault="00623EA4" w:rsidP="00623EA4">
      <w:pPr>
        <w:pStyle w:val="ListParagraph"/>
        <w:ind w:left="1571"/>
        <w:jc w:val="both"/>
        <w:rPr>
          <w:rFonts w:ascii="Arial" w:hAnsi="Arial" w:cs="Arial"/>
          <w:bCs/>
          <w:lang w:val="el-GR"/>
        </w:rPr>
      </w:pPr>
    </w:p>
    <w:p w:rsidR="00E91EB8" w:rsidRDefault="00E91EB8" w:rsidP="0017338D">
      <w:pPr>
        <w:pStyle w:val="ListParagraph"/>
        <w:numPr>
          <w:ilvl w:val="0"/>
          <w:numId w:val="16"/>
        </w:numPr>
        <w:jc w:val="both"/>
        <w:rPr>
          <w:rFonts w:ascii="Arial" w:hAnsi="Arial" w:cs="Arial"/>
          <w:b/>
          <w:bCs/>
          <w:lang w:val="el-GR"/>
        </w:rPr>
      </w:pPr>
      <w:r w:rsidRPr="00E91EB8">
        <w:rPr>
          <w:rFonts w:ascii="Arial" w:hAnsi="Arial" w:cs="Arial"/>
          <w:b/>
          <w:bCs/>
          <w:lang w:val="el-GR"/>
        </w:rPr>
        <w:t xml:space="preserve">Μετατροπέας δεδομένων </w:t>
      </w:r>
    </w:p>
    <w:p w:rsidR="00002B38" w:rsidRPr="00002B38" w:rsidRDefault="00E91EB8" w:rsidP="00002B38">
      <w:pPr>
        <w:pStyle w:val="ListParagraph"/>
        <w:ind w:left="360"/>
        <w:jc w:val="both"/>
        <w:rPr>
          <w:rFonts w:ascii="Arial" w:hAnsi="Arial" w:cs="Arial"/>
          <w:bCs/>
          <w:lang w:val="el-GR"/>
        </w:rPr>
      </w:pPr>
      <w:r w:rsidRPr="00002B38">
        <w:rPr>
          <w:rFonts w:ascii="Arial" w:hAnsi="Arial" w:cs="Arial"/>
          <w:bCs/>
          <w:lang w:val="el-GR"/>
        </w:rPr>
        <w:t>Δυνατότητα μετατροπής των δεδομένων του συστήματος μεταξύ του πρωτοκόλλου IP και το</w:t>
      </w:r>
      <w:r w:rsidR="00002B38" w:rsidRPr="00002B38">
        <w:rPr>
          <w:rFonts w:ascii="Arial" w:hAnsi="Arial" w:cs="Arial"/>
          <w:bCs/>
          <w:lang w:val="el-GR"/>
        </w:rPr>
        <w:t>υ</w:t>
      </w:r>
      <w:r w:rsidRPr="00002B38">
        <w:rPr>
          <w:rFonts w:ascii="Arial" w:hAnsi="Arial" w:cs="Arial"/>
          <w:bCs/>
          <w:lang w:val="el-GR"/>
        </w:rPr>
        <w:t xml:space="preserve"> πρωτόκολλο</w:t>
      </w:r>
      <w:r w:rsidR="00002B38" w:rsidRPr="00002B38">
        <w:rPr>
          <w:rFonts w:ascii="Arial" w:hAnsi="Arial" w:cs="Arial"/>
          <w:bCs/>
          <w:lang w:val="el-GR"/>
        </w:rPr>
        <w:t>υ</w:t>
      </w:r>
      <w:r w:rsidRPr="00002B38">
        <w:rPr>
          <w:rFonts w:ascii="Arial" w:hAnsi="Arial" w:cs="Arial"/>
          <w:bCs/>
          <w:lang w:val="el-GR"/>
        </w:rPr>
        <w:t xml:space="preserve"> 485, παρέχοντας τη θύρα TCP / IP</w:t>
      </w:r>
      <w:r w:rsidR="00002B38" w:rsidRPr="00002B38">
        <w:rPr>
          <w:rFonts w:ascii="Arial" w:hAnsi="Arial" w:cs="Arial"/>
          <w:bCs/>
          <w:lang w:val="el-GR"/>
        </w:rPr>
        <w:t xml:space="preserve"> για την επίτευξη W</w:t>
      </w:r>
      <w:r w:rsidR="00002B38">
        <w:rPr>
          <w:rFonts w:ascii="Arial" w:hAnsi="Arial" w:cs="Arial"/>
          <w:bCs/>
          <w:lang w:val="el-GR"/>
        </w:rPr>
        <w:t xml:space="preserve">EB / HTTP / TCP / IP πρόσβασης </w:t>
      </w:r>
      <w:r w:rsidR="00002B38" w:rsidRPr="00002B38">
        <w:rPr>
          <w:rFonts w:ascii="Arial" w:hAnsi="Arial" w:cs="Arial"/>
          <w:bCs/>
          <w:lang w:val="el-GR"/>
        </w:rPr>
        <w:t>Cloudvrf.carrier.com.cn</w:t>
      </w:r>
    </w:p>
    <w:p w:rsidR="00E91EB8" w:rsidRDefault="00002B38" w:rsidP="00E91EB8">
      <w:pPr>
        <w:pStyle w:val="ListParagraph"/>
        <w:ind w:left="360"/>
        <w:jc w:val="both"/>
        <w:rPr>
          <w:rFonts w:ascii="Arial" w:hAnsi="Arial" w:cs="Arial"/>
          <w:bCs/>
          <w:lang w:val="el-GR"/>
        </w:rPr>
      </w:pPr>
      <w:r w:rsidRPr="00002B38">
        <w:rPr>
          <w:rFonts w:ascii="Arial" w:hAnsi="Arial" w:cs="Arial"/>
          <w:bCs/>
          <w:lang w:val="el-GR"/>
        </w:rPr>
        <w:t>Έλεγχος μέχρι 64 εσωτερικές μονάδες, σε πραγματικό χρόνο, χωρίς περιορισμό απόστασης.</w:t>
      </w:r>
    </w:p>
    <w:p w:rsidR="00623EA4" w:rsidRDefault="00623EA4" w:rsidP="00E91EB8">
      <w:pPr>
        <w:pStyle w:val="ListParagraph"/>
        <w:ind w:left="360"/>
        <w:jc w:val="both"/>
        <w:rPr>
          <w:rFonts w:ascii="Arial" w:hAnsi="Arial" w:cs="Arial"/>
          <w:bCs/>
          <w:lang w:val="el-GR"/>
        </w:rPr>
      </w:pPr>
    </w:p>
    <w:p w:rsidR="00623EA4" w:rsidRPr="00002B38" w:rsidRDefault="00623EA4" w:rsidP="00E91EB8">
      <w:pPr>
        <w:pStyle w:val="ListParagraph"/>
        <w:ind w:left="360"/>
        <w:jc w:val="both"/>
        <w:rPr>
          <w:rFonts w:ascii="Arial" w:hAnsi="Arial" w:cs="Arial"/>
          <w:bCs/>
          <w:lang w:val="el-GR"/>
        </w:rPr>
      </w:pPr>
    </w:p>
    <w:p w:rsidR="009B6CA8" w:rsidRPr="0007247F" w:rsidRDefault="009B6CA8" w:rsidP="009B6CA8">
      <w:pPr>
        <w:pStyle w:val="ListParagraph"/>
        <w:numPr>
          <w:ilvl w:val="0"/>
          <w:numId w:val="16"/>
        </w:numPr>
        <w:jc w:val="both"/>
        <w:rPr>
          <w:rFonts w:ascii="Arial" w:hAnsi="Arial" w:cs="Arial"/>
          <w:b/>
          <w:bCs/>
          <w:lang w:val="el-GR"/>
        </w:rPr>
      </w:pPr>
      <w:r w:rsidRPr="00821904">
        <w:rPr>
          <w:rFonts w:ascii="Arial" w:hAnsi="Arial" w:cs="Arial"/>
          <w:b/>
          <w:lang w:val="el-GR"/>
        </w:rPr>
        <w:t>Πλήρης επικοινωνία με συστήματα ενεργειακής διαχείρισης και ελέγχου κτιρίων (</w:t>
      </w:r>
      <w:r w:rsidRPr="00821904">
        <w:rPr>
          <w:rFonts w:ascii="Arial" w:hAnsi="Arial" w:cs="Arial"/>
          <w:b/>
          <w:lang w:val="en-US"/>
        </w:rPr>
        <w:t>BMS</w:t>
      </w:r>
      <w:r w:rsidRPr="00821904">
        <w:rPr>
          <w:rFonts w:ascii="Arial" w:hAnsi="Arial" w:cs="Arial"/>
          <w:b/>
          <w:lang w:val="el-GR"/>
        </w:rPr>
        <w:t xml:space="preserve">) μέσω των πρωτοκόλλων </w:t>
      </w:r>
      <w:r w:rsidRPr="00821904">
        <w:rPr>
          <w:rFonts w:ascii="Arial" w:hAnsi="Arial" w:cs="Arial"/>
          <w:b/>
          <w:lang w:val="en-US"/>
        </w:rPr>
        <w:t>LonWORKS</w:t>
      </w:r>
      <w:r w:rsidRPr="00821904">
        <w:rPr>
          <w:rFonts w:ascii="Arial" w:hAnsi="Arial" w:cs="Arial"/>
          <w:b/>
          <w:lang w:val="el-GR"/>
        </w:rPr>
        <w:t xml:space="preserve">, </w:t>
      </w:r>
      <w:r w:rsidRPr="00821904">
        <w:rPr>
          <w:rFonts w:ascii="Arial" w:hAnsi="Arial" w:cs="Arial"/>
          <w:b/>
          <w:lang w:val="en-US"/>
        </w:rPr>
        <w:t>BACnet</w:t>
      </w:r>
      <w:r w:rsidRPr="00821904">
        <w:rPr>
          <w:rFonts w:ascii="Arial" w:hAnsi="Arial" w:cs="Arial"/>
          <w:b/>
          <w:lang w:val="el-GR"/>
        </w:rPr>
        <w:t>,</w:t>
      </w:r>
      <w:r w:rsidRPr="00821904">
        <w:rPr>
          <w:rFonts w:ascii="Arial" w:hAnsi="Arial" w:cs="Arial"/>
          <w:b/>
          <w:color w:val="686868"/>
          <w:lang w:val="el-GR" w:eastAsia="zh-CN"/>
        </w:rPr>
        <w:t xml:space="preserve"> </w:t>
      </w:r>
      <w:r w:rsidRPr="00821904">
        <w:rPr>
          <w:rFonts w:ascii="Arial" w:hAnsi="Arial" w:cs="Arial"/>
          <w:b/>
          <w:lang w:val="en-US" w:eastAsia="zh-CN"/>
        </w:rPr>
        <w:t>Modbus</w:t>
      </w:r>
      <w:r w:rsidRPr="00821904">
        <w:rPr>
          <w:rFonts w:ascii="Arial" w:hAnsi="Arial" w:cs="Arial"/>
          <w:b/>
          <w:lang w:val="el-GR" w:eastAsia="zh-CN"/>
        </w:rPr>
        <w:t>.</w:t>
      </w:r>
      <w:r w:rsidRPr="0007247F">
        <w:rPr>
          <w:rFonts w:ascii="Arial" w:hAnsi="Arial" w:cs="Arial"/>
          <w:b/>
          <w:bCs/>
          <w:lang w:val="el-GR"/>
        </w:rPr>
        <w:br w:type="page"/>
      </w:r>
    </w:p>
    <w:p w:rsidR="009B6CA8" w:rsidRPr="0007247F" w:rsidRDefault="009B6CA8" w:rsidP="0007247F">
      <w:pPr>
        <w:rPr>
          <w:rFonts w:ascii="Arial" w:hAnsi="Arial" w:cs="Arial"/>
          <w:b/>
          <w:bCs/>
          <w:u w:val="single"/>
          <w:lang w:val="el-GR"/>
        </w:rPr>
      </w:pPr>
      <w:r w:rsidRPr="0007247F">
        <w:rPr>
          <w:rFonts w:ascii="Arial" w:hAnsi="Arial" w:cs="Arial"/>
          <w:b/>
          <w:bCs/>
          <w:u w:val="single"/>
          <w:lang w:val="el-GR"/>
        </w:rPr>
        <w:t>Εφαρμογή αντιδιαβρωτικής προστασίας στον τόπο του έργου</w:t>
      </w:r>
    </w:p>
    <w:p w:rsidR="009B6CA8" w:rsidRPr="00821904" w:rsidRDefault="009B6CA8" w:rsidP="009B6CA8">
      <w:pPr>
        <w:jc w:val="both"/>
        <w:rPr>
          <w:rFonts w:ascii="Arial" w:hAnsi="Arial" w:cs="Arial"/>
          <w:b/>
          <w:bCs/>
          <w:lang w:val="el-GR"/>
        </w:rPr>
      </w:pPr>
    </w:p>
    <w:p w:rsidR="009B6CA8" w:rsidRPr="00821904" w:rsidRDefault="009B6CA8" w:rsidP="009B6CA8">
      <w:pPr>
        <w:autoSpaceDE w:val="0"/>
        <w:autoSpaceDN w:val="0"/>
        <w:adjustRightInd w:val="0"/>
        <w:rPr>
          <w:rFonts w:ascii="Arial" w:hAnsi="Arial" w:cs="Arial"/>
          <w:b/>
          <w:bCs/>
          <w:color w:val="000000"/>
          <w:highlight w:val="yellow"/>
          <w:lang w:val="el-GR" w:eastAsia="zh-CN"/>
        </w:rPr>
      </w:pPr>
    </w:p>
    <w:p w:rsidR="009B6CA8" w:rsidRPr="00821904" w:rsidRDefault="009B6CA8" w:rsidP="009B6CA8">
      <w:pPr>
        <w:pStyle w:val="ListParagraph"/>
        <w:ind w:left="360"/>
        <w:jc w:val="both"/>
        <w:rPr>
          <w:rFonts w:ascii="Arial" w:hAnsi="Arial" w:cs="Arial"/>
          <w:lang w:val="el-GR"/>
        </w:rPr>
      </w:pPr>
      <w:r>
        <w:rPr>
          <w:rFonts w:ascii="Arial" w:hAnsi="Arial" w:cs="Arial"/>
          <w:lang w:val="el-GR"/>
        </w:rPr>
        <w:t>Θα μπορεί να εφαρμοστεί</w:t>
      </w:r>
      <w:r w:rsidRPr="00821904">
        <w:rPr>
          <w:rFonts w:ascii="Arial" w:hAnsi="Arial" w:cs="Arial"/>
          <w:lang w:val="el-GR"/>
        </w:rPr>
        <w:t xml:space="preserve"> αντιδιαβρωτική προστασία στοιχείου με ειδικό υλικό επίστρωσης με βάση την πολυουρεθάνη για υψηλή ευκαμψία και παρουσία αλουμίνιου για τη δημιουργία θερμικής αγωγιμότητας  και ανθεκτικότητας στην υπεριώδη ακτινοβολία. Η αντίσταση κατά της διάβρωσης </w:t>
      </w:r>
      <w:r>
        <w:rPr>
          <w:rFonts w:ascii="Arial" w:hAnsi="Arial" w:cs="Arial"/>
          <w:lang w:val="el-GR"/>
        </w:rPr>
        <w:t xml:space="preserve">θα </w:t>
      </w:r>
      <w:r w:rsidRPr="00821904">
        <w:rPr>
          <w:rFonts w:ascii="Arial" w:hAnsi="Arial" w:cs="Arial"/>
          <w:lang w:val="el-GR"/>
        </w:rPr>
        <w:t xml:space="preserve">φθάνει τις 10.000 ώρες (σύμφωνα με το πρότυπο </w:t>
      </w:r>
      <w:r w:rsidRPr="00821904">
        <w:rPr>
          <w:rFonts w:ascii="Arial" w:hAnsi="Arial" w:cs="Arial"/>
        </w:rPr>
        <w:t>ASTM</w:t>
      </w:r>
      <w:r w:rsidRPr="00821904">
        <w:rPr>
          <w:rFonts w:ascii="Arial" w:hAnsi="Arial" w:cs="Arial"/>
          <w:lang w:val="el-GR"/>
        </w:rPr>
        <w:t xml:space="preserve"> Β117). Το σύστημα αντιδιαβρωτικής προστασίας </w:t>
      </w:r>
      <w:r>
        <w:rPr>
          <w:rFonts w:ascii="Arial" w:hAnsi="Arial" w:cs="Arial"/>
          <w:lang w:val="el-GR"/>
        </w:rPr>
        <w:t xml:space="preserve">θα </w:t>
      </w:r>
      <w:r w:rsidRPr="00821904">
        <w:rPr>
          <w:rFonts w:ascii="Arial" w:hAnsi="Arial" w:cs="Arial"/>
          <w:lang w:val="el-GR"/>
        </w:rPr>
        <w:t>είναι σύμφωνο με τις προδιαγραφές των ελέγχων «</w:t>
      </w:r>
      <w:r w:rsidRPr="00821904">
        <w:rPr>
          <w:rFonts w:ascii="Arial" w:hAnsi="Arial" w:cs="Arial"/>
          <w:lang w:val="en-US"/>
        </w:rPr>
        <w:t>Erichsen</w:t>
      </w:r>
      <w:r w:rsidRPr="00821904">
        <w:rPr>
          <w:rFonts w:ascii="Arial" w:hAnsi="Arial" w:cs="Arial"/>
          <w:lang w:val="el-GR"/>
        </w:rPr>
        <w:t>» (</w:t>
      </w:r>
      <w:r w:rsidRPr="00821904">
        <w:rPr>
          <w:rFonts w:ascii="Arial" w:hAnsi="Arial" w:cs="Arial"/>
          <w:lang w:val="en-US"/>
        </w:rPr>
        <w:t>DIN</w:t>
      </w:r>
      <w:r w:rsidRPr="00821904">
        <w:rPr>
          <w:rFonts w:ascii="Arial" w:hAnsi="Arial" w:cs="Arial"/>
          <w:lang w:val="el-GR"/>
        </w:rPr>
        <w:t xml:space="preserve"> 53156) για συστήματα κλιματισμού και το πάχος στρώσης δεν </w:t>
      </w:r>
      <w:r>
        <w:rPr>
          <w:rFonts w:ascii="Arial" w:hAnsi="Arial" w:cs="Arial"/>
          <w:lang w:val="el-GR"/>
        </w:rPr>
        <w:t xml:space="preserve">θα </w:t>
      </w:r>
      <w:r w:rsidRPr="00821904">
        <w:rPr>
          <w:rFonts w:ascii="Arial" w:hAnsi="Arial" w:cs="Arial"/>
          <w:lang w:val="el-GR"/>
        </w:rPr>
        <w:t xml:space="preserve">ξεπερνάει τα 25 </w:t>
      </w:r>
      <w:r w:rsidRPr="00821904">
        <w:rPr>
          <w:rFonts w:ascii="Arial" w:hAnsi="Arial" w:cs="Arial"/>
          <w:lang w:val="en-US"/>
        </w:rPr>
        <w:t>micron</w:t>
      </w:r>
      <w:r w:rsidRPr="00821904">
        <w:rPr>
          <w:rFonts w:ascii="Arial" w:hAnsi="Arial" w:cs="Arial"/>
          <w:lang w:val="el-GR"/>
        </w:rPr>
        <w:t>.</w:t>
      </w:r>
    </w:p>
    <w:p w:rsidR="009B6CA8" w:rsidRPr="00821904" w:rsidRDefault="009B6CA8" w:rsidP="009B6CA8">
      <w:pPr>
        <w:pStyle w:val="ListParagraph"/>
        <w:ind w:left="360"/>
        <w:jc w:val="both"/>
        <w:rPr>
          <w:rFonts w:ascii="Arial" w:hAnsi="Arial" w:cs="Arial"/>
          <w:lang w:val="el-GR"/>
        </w:rPr>
      </w:pPr>
      <w:r w:rsidRPr="00821904">
        <w:rPr>
          <w:rFonts w:ascii="Arial" w:hAnsi="Arial" w:cs="Arial"/>
          <w:lang w:val="el-GR"/>
        </w:rPr>
        <w:t>Το υλικό επίστρωσης</w:t>
      </w:r>
      <w:r>
        <w:rPr>
          <w:rFonts w:ascii="Arial" w:hAnsi="Arial" w:cs="Arial"/>
          <w:lang w:val="el-GR"/>
        </w:rPr>
        <w:t xml:space="preserve"> θα</w:t>
      </w:r>
      <w:r w:rsidRPr="00821904">
        <w:rPr>
          <w:rFonts w:ascii="Arial" w:hAnsi="Arial" w:cs="Arial"/>
          <w:lang w:val="el-GR"/>
        </w:rPr>
        <w:t xml:space="preserve"> αποστέλλεται απευθείας από το εργοστάσιο παραγωγής και  </w:t>
      </w:r>
      <w:r>
        <w:rPr>
          <w:rFonts w:ascii="Arial" w:hAnsi="Arial" w:cs="Arial"/>
          <w:lang w:val="el-GR"/>
        </w:rPr>
        <w:t xml:space="preserve">θα </w:t>
      </w:r>
      <w:r w:rsidRPr="00821904">
        <w:rPr>
          <w:rFonts w:ascii="Arial" w:hAnsi="Arial" w:cs="Arial"/>
          <w:lang w:val="el-GR"/>
        </w:rPr>
        <w:t xml:space="preserve">είναι έτοιμο για χρήση χωρίς επιπλέον μείξη ή αραίωση. </w:t>
      </w:r>
    </w:p>
    <w:p w:rsidR="009B6CA8" w:rsidRPr="00821904" w:rsidRDefault="009B6CA8" w:rsidP="009B6CA8">
      <w:pPr>
        <w:pStyle w:val="ListParagraph"/>
        <w:ind w:left="360"/>
        <w:jc w:val="both"/>
        <w:rPr>
          <w:rFonts w:ascii="Arial" w:hAnsi="Arial" w:cs="Arial"/>
          <w:lang w:val="el-GR"/>
        </w:rPr>
      </w:pPr>
      <w:r w:rsidRPr="00821904">
        <w:rPr>
          <w:rFonts w:ascii="Arial" w:hAnsi="Arial" w:cs="Arial"/>
          <w:lang w:val="el-GR"/>
        </w:rPr>
        <w:t xml:space="preserve">Η όψη του στοιχείου πριν και μετά την εφαρμογή </w:t>
      </w:r>
      <w:r>
        <w:rPr>
          <w:rFonts w:ascii="Arial" w:hAnsi="Arial" w:cs="Arial"/>
          <w:lang w:val="el-GR"/>
        </w:rPr>
        <w:t xml:space="preserve">θα </w:t>
      </w:r>
      <w:r w:rsidRPr="00821904">
        <w:rPr>
          <w:rFonts w:ascii="Arial" w:hAnsi="Arial" w:cs="Arial"/>
          <w:lang w:val="el-GR"/>
        </w:rPr>
        <w:t>είναι όπως στην παρακάτω φωτογραφία.</w:t>
      </w: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ind w:firstLine="708"/>
        <w:jc w:val="both"/>
        <w:rPr>
          <w:rFonts w:ascii="Arial" w:hAnsi="Arial" w:cs="Arial"/>
          <w:b/>
          <w:lang w:val="el-GR" w:eastAsia="zh-CN"/>
        </w:rPr>
      </w:pPr>
      <w:r w:rsidRPr="00821904">
        <w:rPr>
          <w:rFonts w:ascii="Arial" w:hAnsi="Arial" w:cs="Arial"/>
          <w:b/>
          <w:lang w:val="el-GR" w:eastAsia="zh-CN"/>
        </w:rPr>
        <w:t>Νέο στοιχείο</w:t>
      </w:r>
      <w:r>
        <w:rPr>
          <w:rFonts w:ascii="Arial" w:hAnsi="Arial" w:cs="Arial"/>
          <w:b/>
          <w:lang w:val="el-GR" w:eastAsia="zh-CN"/>
        </w:rPr>
        <w:tab/>
      </w:r>
      <w:r>
        <w:rPr>
          <w:rFonts w:ascii="Arial" w:hAnsi="Arial" w:cs="Arial"/>
          <w:b/>
          <w:lang w:val="el-GR" w:eastAsia="zh-CN"/>
        </w:rPr>
        <w:tab/>
      </w:r>
      <w:r>
        <w:rPr>
          <w:rFonts w:ascii="Arial" w:hAnsi="Arial" w:cs="Arial"/>
          <w:b/>
          <w:lang w:val="el-GR" w:eastAsia="zh-CN"/>
        </w:rPr>
        <w:tab/>
      </w:r>
      <w:r w:rsidRPr="00821904">
        <w:rPr>
          <w:rFonts w:ascii="Arial" w:hAnsi="Arial" w:cs="Arial"/>
          <w:b/>
          <w:lang w:val="el-GR" w:eastAsia="zh-CN"/>
        </w:rPr>
        <w:t>Χωρίς προστασία</w:t>
      </w:r>
      <w:r>
        <w:rPr>
          <w:rFonts w:ascii="Arial" w:hAnsi="Arial" w:cs="Arial"/>
          <w:b/>
          <w:lang w:val="el-GR" w:eastAsia="zh-CN"/>
        </w:rPr>
        <w:tab/>
      </w:r>
      <w:r>
        <w:rPr>
          <w:rFonts w:ascii="Arial" w:hAnsi="Arial" w:cs="Arial"/>
          <w:b/>
          <w:lang w:val="el-GR" w:eastAsia="zh-CN"/>
        </w:rPr>
        <w:tab/>
      </w:r>
      <w:r>
        <w:rPr>
          <w:rFonts w:ascii="Arial" w:hAnsi="Arial" w:cs="Arial"/>
          <w:b/>
          <w:lang w:val="el-GR" w:eastAsia="zh-CN"/>
        </w:rPr>
        <w:tab/>
      </w:r>
      <w:r w:rsidRPr="00821904">
        <w:rPr>
          <w:rFonts w:ascii="Arial" w:hAnsi="Arial" w:cs="Arial"/>
          <w:b/>
          <w:lang w:val="el-GR" w:eastAsia="zh-CN"/>
        </w:rPr>
        <w:t xml:space="preserve">Με αντιδιαβρωτική       </w:t>
      </w:r>
    </w:p>
    <w:p w:rsidR="009B6CA8" w:rsidRPr="00821904" w:rsidRDefault="009B6CA8" w:rsidP="009B6CA8">
      <w:pPr>
        <w:ind w:left="6372" w:firstLine="708"/>
        <w:jc w:val="both"/>
        <w:rPr>
          <w:rFonts w:ascii="Arial" w:hAnsi="Arial" w:cs="Arial"/>
          <w:b/>
          <w:lang w:val="el-GR" w:eastAsia="zh-CN"/>
        </w:rPr>
      </w:pPr>
      <w:r>
        <w:rPr>
          <w:rFonts w:ascii="Arial" w:hAnsi="Arial" w:cs="Arial"/>
          <w:b/>
          <w:lang w:val="el-GR" w:eastAsia="zh-CN"/>
        </w:rPr>
        <w:t xml:space="preserve">       </w:t>
      </w:r>
      <w:r w:rsidRPr="00821904">
        <w:rPr>
          <w:rFonts w:ascii="Arial" w:hAnsi="Arial" w:cs="Arial"/>
          <w:b/>
          <w:lang w:val="el-GR" w:eastAsia="zh-CN"/>
        </w:rPr>
        <w:t xml:space="preserve">προστασία </w:t>
      </w:r>
    </w:p>
    <w:p w:rsidR="009B6CA8" w:rsidRPr="00821904" w:rsidRDefault="009B6CA8" w:rsidP="009B6CA8">
      <w:pPr>
        <w:pStyle w:val="ListParagraph"/>
        <w:ind w:left="-426"/>
        <w:jc w:val="center"/>
        <w:rPr>
          <w:rFonts w:ascii="Arial" w:hAnsi="Arial" w:cs="Arial"/>
          <w:lang w:val="el-GR" w:eastAsia="zh-CN"/>
        </w:rPr>
      </w:pPr>
      <w:r>
        <w:rPr>
          <w:rFonts w:ascii="Arial" w:hAnsi="Arial" w:cs="Arial"/>
          <w:lang w:val="en-US" w:eastAsia="zh-CN"/>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p>
    <w:p w:rsidR="009B6CA8" w:rsidRPr="00821904" w:rsidRDefault="009B6CA8" w:rsidP="009B6CA8">
      <w:pPr>
        <w:pStyle w:val="ListParagraph"/>
        <w:jc w:val="both"/>
        <w:rPr>
          <w:rFonts w:ascii="Arial" w:hAnsi="Arial" w:cs="Arial"/>
          <w:lang w:val="el-GR" w:eastAsia="zh-CN"/>
        </w:rPr>
      </w:pPr>
      <w:r w:rsidRPr="00821904">
        <w:rPr>
          <w:rFonts w:ascii="Arial" w:hAnsi="Arial" w:cs="Arial"/>
          <w:b/>
          <w:lang w:val="el-GR" w:eastAsia="zh-CN"/>
        </w:rPr>
        <w:t>Με αντιδιαβρωτική προστασία</w:t>
      </w:r>
    </w:p>
    <w:p w:rsidR="009B6CA8" w:rsidRPr="00821904" w:rsidRDefault="009B6CA8" w:rsidP="009B6CA8">
      <w:pPr>
        <w:pStyle w:val="ListParagraph"/>
        <w:jc w:val="right"/>
        <w:rPr>
          <w:rFonts w:ascii="Arial" w:hAnsi="Arial" w:cs="Arial"/>
          <w:lang w:val="el-GR"/>
        </w:rPr>
      </w:pPr>
      <w:r>
        <w:rPr>
          <w:rFonts w:ascii="Arial" w:hAnsi="Arial" w:cs="Arial"/>
          <w:lang w:val="en-US" w:eastAsia="zh-CN"/>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Pr>
        <w:rPr>
          <w:lang w:val="el-GR"/>
        </w:rPr>
      </w:pPr>
    </w:p>
    <w:p w:rsidR="00796131" w:rsidRDefault="00796131" w:rsidP="009B6CA8">
      <w:pPr>
        <w:rPr>
          <w:lang w:val="el-GR"/>
        </w:rPr>
      </w:pPr>
    </w:p>
    <w:sectPr w:rsidR="00796131" w:rsidSect="007C6849">
      <w:headerReference w:type="default" r:id="rId11"/>
      <w:footerReference w:type="even" r:id="rId12"/>
      <w:footerReference w:type="default" r:id="rId13"/>
      <w:headerReference w:type="first" r:id="rId14"/>
      <w:footerReference w:type="first" r:id="rId15"/>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09CA" w:rsidRDefault="007909CA">
      <w:r>
        <w:separator/>
      </w:r>
    </w:p>
  </w:endnote>
  <w:endnote w:type="continuationSeparator" w:id="0">
    <w:p w:rsidR="007909CA" w:rsidRDefault="007909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02FF" w:usb1="4000ACFF" w:usb2="00000001" w:usb3="00000000" w:csb0="0000019F" w:csb1="00000000"/>
  </w:font>
  <w:font w:name="PFCatalog-Regular">
    <w:panose1 w:val="00000000000000000000"/>
    <w:charset w:val="A1"/>
    <w:family w:val="auto"/>
    <w:notTrueType/>
    <w:pitch w:val="default"/>
    <w:sig w:usb0="00000081" w:usb1="00000000" w:usb2="00000000" w:usb3="00000000" w:csb0="00000008" w:csb1="00000000"/>
  </w:font>
  <w:font w:name="PFCatalogThin-Regular">
    <w:panose1 w:val="00000000000000000000"/>
    <w:charset w:val="A1"/>
    <w:family w:val="auto"/>
    <w:notTrueType/>
    <w:pitch w:val="default"/>
    <w:sig w:usb0="00000081" w:usb1="00000000" w:usb2="00000000" w:usb3="00000000" w:csb0="00000008" w:csb1="00000000"/>
  </w:font>
  <w:font w:name="MS Mincho">
    <w:altName w:val="ＭＳ 明朝"/>
    <w:panose1 w:val="02020609040205080304"/>
    <w:charset w:val="80"/>
    <w:family w:val="modern"/>
    <w:pitch w:val="fixed"/>
    <w:sig w:usb0="E00002FF" w:usb1="6AC7FDFB" w:usb2="00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Default="00A96CCE">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F735ED">
      <w:rPr>
        <w:rStyle w:val="PageNumber"/>
      </w:rPr>
      <w:t>8</w:t>
    </w:r>
    <w:r>
      <w:rPr>
        <w:rStyle w:val="PageNumber"/>
      </w:rPr>
      <w:fldChar w:fldCharType="end"/>
    </w:r>
  </w:p>
  <w:p w:rsidR="00A96CCE" w:rsidRDefault="00A96CCE">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Pr="003B681D" w:rsidRDefault="00A96CCE" w:rsidP="003B681D">
    <w:pPr>
      <w:pStyle w:val="Footer"/>
      <w:ind w:right="360" w:firstLine="360"/>
      <w:rPr>
        <w:lang w:val="en-GB"/>
      </w:rPr>
    </w:pPr>
    <w:r>
      <w:fldChar w:fldCharType="begin"/>
    </w:r>
    <w:r w:rsidRPr="003B681D">
      <w:rPr>
        <w:lang w:val="en-GB"/>
      </w:rPr>
      <w:instrText xml:space="preserve"> PAGE   \* MERGEFORMAT </w:instrText>
    </w:r>
    <w:r>
      <w:fldChar w:fldCharType="separate"/>
    </w:r>
    <w:r w:rsidR="009C2DF2">
      <w:rPr>
        <w:lang w:val="en-GB"/>
      </w:rPr>
      <w:t>3</w:t>
    </w:r>
    <w:r>
      <w:fldChar w:fldCharType="end"/>
    </w:r>
    <w:r w:rsidRPr="003B681D">
      <w:rPr>
        <w:lang w:val="en-GB"/>
      </w:rPr>
      <w:t xml:space="preserve">   </w:t>
    </w:r>
    <w:r>
      <w:rPr>
        <w:lang w:val="en-GB"/>
      </w:rPr>
      <w:t xml:space="preserve">              </w:t>
    </w:r>
    <w:r>
      <w:rPr>
        <w:lang w:val="en-GB"/>
      </w:rPr>
      <w:tab/>
    </w:r>
    <w:r>
      <w:rPr>
        <w:color w:val="0000FF"/>
        <w:sz w:val="16"/>
        <w:lang w:val="en-US"/>
      </w:rPr>
      <w:t xml:space="preserve">                                                        </w:t>
    </w:r>
  </w:p>
  <w:p w:rsidR="00A96CCE" w:rsidRPr="003B681D" w:rsidRDefault="00A96CCE">
    <w:pPr>
      <w:pStyle w:val="Footer"/>
      <w:rPr>
        <w:lang w:val="en-GB"/>
      </w:rPr>
    </w:pPr>
    <w:r>
      <w:rPr>
        <w:lang w:val="en-GB"/>
      </w:rPr>
      <w:tab/>
    </w:r>
    <w:r>
      <w:rPr>
        <w:lang w:val="en-GB"/>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Default="00A96CCE" w:rsidP="00E70E00">
    <w:pPr>
      <w:pStyle w:val="Footer"/>
      <w:ind w:right="360" w:firstLine="360"/>
    </w:pPr>
  </w:p>
  <w:p w:rsidR="00A96CCE" w:rsidRPr="007E30CC" w:rsidRDefault="00A96CCE" w:rsidP="00E70E00">
    <w:pPr>
      <w:pStyle w:val="Footer"/>
      <w:ind w:right="360" w:firstLine="360"/>
      <w:rPr>
        <w:lang w:val="en-US"/>
      </w:rPr>
    </w:pPr>
    <w:r>
      <w:fldChar w:fldCharType="begin"/>
    </w:r>
    <w:r w:rsidRPr="00E70E00">
      <w:rPr>
        <w:lang w:val="en-GB"/>
      </w:rPr>
      <w:instrText xml:space="preserve"> PAGE   \* MERGEFORMAT </w:instrText>
    </w:r>
    <w:r>
      <w:fldChar w:fldCharType="separate"/>
    </w:r>
    <w:r w:rsidR="00F735ED">
      <w:rPr>
        <w:lang w:val="en-GB"/>
      </w:rPr>
      <w:t>8</w:t>
    </w:r>
    <w:r>
      <w:fldChar w:fldCharType="end"/>
    </w:r>
    <w:r w:rsidRPr="00E70E00">
      <w:rPr>
        <w:lang w:val="en-GB"/>
      </w:rPr>
      <w:t xml:space="preserve">  </w:t>
    </w:r>
    <w:r>
      <w:rPr>
        <w:lang w:val="en-GB"/>
      </w:rPr>
      <w:t xml:space="preserve"> </w:t>
    </w:r>
    <w:r w:rsidRPr="007E30CC">
      <w:rPr>
        <w:color w:val="0000FF"/>
        <w:sz w:val="16"/>
        <w:lang w:val="en-US"/>
      </w:rPr>
      <w:t>EMEA Marketing / Specification guide 30RBS039-160</w:t>
    </w:r>
    <w:r>
      <w:rPr>
        <w:color w:val="0000FF"/>
        <w:sz w:val="16"/>
        <w:lang w:val="en-US"/>
      </w:rPr>
      <w:t xml:space="preserve">A                                                                                              </w:t>
    </w:r>
    <w:r>
      <w:rPr>
        <w:color w:val="0000FF"/>
        <w:sz w:val="16"/>
        <w:lang w:val="en-US"/>
      </w:rPr>
      <w:fldChar w:fldCharType="begin"/>
    </w:r>
    <w:r>
      <w:rPr>
        <w:color w:val="0000FF"/>
        <w:sz w:val="16"/>
        <w:lang w:val="en-US"/>
      </w:rPr>
      <w:instrText xml:space="preserve"> DATE \@ "MMM. d, yy" </w:instrText>
    </w:r>
    <w:r>
      <w:rPr>
        <w:color w:val="0000FF"/>
        <w:sz w:val="16"/>
        <w:lang w:val="en-US"/>
      </w:rPr>
      <w:fldChar w:fldCharType="separate"/>
    </w:r>
    <w:r w:rsidR="009C2DF2">
      <w:rPr>
        <w:color w:val="0000FF"/>
        <w:sz w:val="16"/>
        <w:lang w:val="en-US"/>
      </w:rPr>
      <w:t>Jul. 26, 16</w:t>
    </w:r>
    <w:r>
      <w:rPr>
        <w:color w:val="0000FF"/>
        <w:sz w:val="16"/>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09CA" w:rsidRDefault="007909CA">
      <w:r>
        <w:separator/>
      </w:r>
    </w:p>
  </w:footnote>
  <w:footnote w:type="continuationSeparator" w:id="0">
    <w:p w:rsidR="007909CA" w:rsidRDefault="007909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Pr="003A439B" w:rsidRDefault="00A96CCE" w:rsidP="00AB2195">
    <w:pPr>
      <w:pStyle w:val="Header"/>
      <w:rPr>
        <w:rFonts w:ascii="Arial" w:hAnsi="Arial" w:cs="Arial"/>
        <w:color w:val="0000FF"/>
        <w:sz w:val="16"/>
        <w:lang w:val="el-GR"/>
      </w:rPr>
    </w:pPr>
    <w:r w:rsidRPr="00AC4BA9">
      <w:rPr>
        <w:rFonts w:ascii="Arial" w:hAnsi="Arial" w:cs="Arial"/>
        <w:i/>
        <w:iCs/>
        <w:color w:val="0000FF"/>
        <w:sz w:val="16"/>
        <w:lang w:val="en-GB"/>
      </w:rPr>
      <w:tab/>
    </w:r>
    <w:r w:rsidRPr="003A439B">
      <w:rPr>
        <w:rFonts w:ascii="Arial" w:hAnsi="Arial" w:cs="Arial"/>
        <w:i/>
        <w:iCs/>
        <w:color w:val="0000FF"/>
        <w:sz w:val="16"/>
        <w:lang w:val="el-GR"/>
      </w:rPr>
      <w:t xml:space="preserve">           </w:t>
    </w:r>
    <w:r w:rsidRPr="003A439B">
      <w:rPr>
        <w:rFonts w:ascii="Arial" w:hAnsi="Arial" w:cs="Arial"/>
        <w:lang w:val="el-GR"/>
      </w:rPr>
      <w:t xml:space="preserve">   </w:t>
    </w:r>
    <w:r>
      <w:rPr>
        <w:rFonts w:ascii="Arial" w:hAnsi="Arial" w:cs="Arial"/>
        <w:lang w:val="en-US" w:eastAsia="zh-CN"/>
      </w:rPr>
      <w:drawing>
        <wp:inline distT="0" distB="0" distL="0" distR="0" wp14:anchorId="6FD47AE5" wp14:editId="457B90BD">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A96CCE" w:rsidRPr="003A439B" w:rsidRDefault="00A96CCE" w:rsidP="00AB2195">
    <w:pPr>
      <w:pStyle w:val="Header"/>
      <w:rPr>
        <w:rFonts w:ascii="Arial" w:hAnsi="Arial" w:cs="Arial"/>
        <w:color w:val="0000FF"/>
        <w:sz w:val="16"/>
        <w:lang w:val="el-GR"/>
      </w:rPr>
    </w:pPr>
    <w:r w:rsidRPr="003A439B">
      <w:rPr>
        <w:rFonts w:ascii="Arial" w:hAnsi="Arial" w:cs="Arial"/>
        <w:color w:val="0000FF"/>
        <w:sz w:val="16"/>
        <w:lang w:val="el-GR"/>
      </w:rPr>
      <w:t xml:space="preserve">                        </w:t>
    </w:r>
  </w:p>
  <w:p w:rsidR="00A96CCE" w:rsidRPr="009B6CA8" w:rsidRDefault="00A96CCE" w:rsidP="009B6CA8">
    <w:pPr>
      <w:autoSpaceDE w:val="0"/>
      <w:autoSpaceDN w:val="0"/>
      <w:adjustRightInd w:val="0"/>
      <w:jc w:val="center"/>
      <w:rPr>
        <w:rFonts w:ascii="Arial" w:hAnsi="Arial" w:cs="Arial"/>
        <w:b/>
        <w:bCs/>
        <w:i/>
        <w:iCs/>
        <w:sz w:val="22"/>
        <w:szCs w:val="22"/>
        <w:lang w:val="en-US"/>
      </w:rPr>
    </w:pPr>
    <w:r w:rsidRPr="009B6CA8">
      <w:rPr>
        <w:rFonts w:ascii="Arial" w:hAnsi="Arial" w:cs="Arial"/>
        <w:b/>
        <w:bCs/>
        <w:i/>
        <w:iCs/>
        <w:sz w:val="22"/>
        <w:szCs w:val="22"/>
        <w:lang w:val="el-GR"/>
      </w:rPr>
      <w:t xml:space="preserve">Πολυδιαιρούμενο κεντρικό σύστημα </w:t>
    </w:r>
    <w:r w:rsidRPr="009B6CA8">
      <w:rPr>
        <w:rFonts w:ascii="Arial" w:hAnsi="Arial" w:cs="Arial"/>
        <w:b/>
        <w:bCs/>
        <w:i/>
        <w:iCs/>
        <w:sz w:val="22"/>
        <w:szCs w:val="22"/>
        <w:lang w:val="en-US"/>
      </w:rPr>
      <w:t>VRF</w:t>
    </w:r>
  </w:p>
  <w:p w:rsidR="00A96CCE" w:rsidRPr="009B6CA8" w:rsidRDefault="00A96CCE" w:rsidP="009B6CA8">
    <w:pPr>
      <w:autoSpaceDE w:val="0"/>
      <w:autoSpaceDN w:val="0"/>
      <w:adjustRightInd w:val="0"/>
      <w:jc w:val="center"/>
      <w:rPr>
        <w:rFonts w:ascii="Arial" w:hAnsi="Arial" w:cs="Arial"/>
        <w:b/>
        <w:bCs/>
        <w:i/>
        <w:iCs/>
        <w:sz w:val="22"/>
        <w:szCs w:val="22"/>
        <w:lang w:val="en-US"/>
      </w:rPr>
    </w:pPr>
    <w:r w:rsidRPr="009B6CA8">
      <w:rPr>
        <w:rFonts w:ascii="Arial" w:hAnsi="Arial" w:cs="Arial"/>
        <w:b/>
        <w:i/>
        <w:noProof w:val="0"/>
        <w:sz w:val="22"/>
        <w:szCs w:val="22"/>
        <w:lang w:val="en-US"/>
      </w:rPr>
      <w:t>XPower Full DC Inverter S Series</w:t>
    </w:r>
  </w:p>
  <w:p w:rsidR="00A96CCE" w:rsidRPr="009B6CA8" w:rsidRDefault="00A96CCE" w:rsidP="009B6CA8">
    <w:pPr>
      <w:autoSpaceDE w:val="0"/>
      <w:autoSpaceDN w:val="0"/>
      <w:adjustRightInd w:val="0"/>
      <w:jc w:val="center"/>
      <w:rPr>
        <w:rFonts w:ascii="Arial" w:hAnsi="Arial" w:cs="Arial"/>
        <w:b/>
        <w:i/>
        <w:sz w:val="22"/>
        <w:szCs w:val="22"/>
        <w:lang w:val="el-GR"/>
      </w:rPr>
    </w:pPr>
    <w:r w:rsidRPr="009B6CA8">
      <w:rPr>
        <w:rFonts w:ascii="Arial" w:hAnsi="Arial" w:cs="Arial"/>
        <w:b/>
        <w:i/>
        <w:sz w:val="22"/>
        <w:szCs w:val="22"/>
        <w:lang w:val="el-GR"/>
      </w:rPr>
      <w:t>Εύρος ισχύος 8</w:t>
    </w:r>
    <w:r w:rsidRPr="009B6CA8">
      <w:rPr>
        <w:rFonts w:ascii="Arial" w:hAnsi="Arial" w:cs="Arial"/>
        <w:b/>
        <w:i/>
        <w:sz w:val="22"/>
        <w:szCs w:val="22"/>
        <w:lang w:val="en-US"/>
      </w:rPr>
      <w:t>HP</w:t>
    </w:r>
    <w:r w:rsidRPr="009B6CA8">
      <w:rPr>
        <w:rFonts w:ascii="Arial" w:hAnsi="Arial" w:cs="Arial"/>
        <w:b/>
        <w:i/>
        <w:sz w:val="22"/>
        <w:szCs w:val="22"/>
        <w:lang w:val="el-GR"/>
      </w:rPr>
      <w:t xml:space="preserve"> έως </w:t>
    </w:r>
    <w:r>
      <w:rPr>
        <w:rFonts w:ascii="Arial" w:hAnsi="Arial" w:cs="Arial"/>
        <w:b/>
        <w:i/>
        <w:sz w:val="22"/>
        <w:szCs w:val="22"/>
        <w:lang w:val="en-US"/>
      </w:rPr>
      <w:t>72</w:t>
    </w:r>
    <w:r w:rsidRPr="009B6CA8">
      <w:rPr>
        <w:rFonts w:ascii="Arial" w:hAnsi="Arial" w:cs="Arial"/>
        <w:b/>
        <w:i/>
        <w:sz w:val="22"/>
        <w:szCs w:val="22"/>
        <w:lang w:val="el-GR"/>
      </w:rPr>
      <w:t xml:space="preserve"> </w:t>
    </w:r>
    <w:r w:rsidRPr="009B6CA8">
      <w:rPr>
        <w:rFonts w:ascii="Arial" w:hAnsi="Arial" w:cs="Arial"/>
        <w:b/>
        <w:i/>
        <w:sz w:val="22"/>
        <w:szCs w:val="22"/>
        <w:lang w:val="en-US"/>
      </w:rPr>
      <w:t>HP</w:t>
    </w:r>
  </w:p>
  <w:p w:rsidR="00A96CCE" w:rsidRPr="00375FF1" w:rsidRDefault="00A96CCE" w:rsidP="00375FF1">
    <w:pPr>
      <w:rPr>
        <w:lang w:val="el-GR"/>
      </w:rPr>
    </w:pPr>
  </w:p>
  <w:p w:rsidR="00A96CCE" w:rsidRPr="003A439B" w:rsidRDefault="00A96CCE" w:rsidP="00AB2195">
    <w:pPr>
      <w:rPr>
        <w:rFonts w:ascii="Arial" w:hAnsi="Arial" w:cs="Arial"/>
        <w:lang w:val="el-GR"/>
      </w:rPr>
    </w:pPr>
  </w:p>
  <w:p w:rsidR="00A96CCE" w:rsidRPr="00A04DCD" w:rsidRDefault="00A96CCE" w:rsidP="00AB2195">
    <w:pPr>
      <w:pStyle w:val="Header"/>
      <w:rPr>
        <w:rFonts w:ascii="Arial" w:hAnsi="Arial" w:cs="Arial"/>
        <w:b/>
        <w:bCs/>
        <w:i/>
        <w:iCs/>
        <w:noProof w:val="0"/>
        <w:color w:val="000000"/>
        <w:lang w:val="el-GR"/>
      </w:rPr>
    </w:pPr>
    <w:r>
      <w:rPr>
        <w:rFonts w:ascii="Arial" w:hAnsi="Arial" w:cs="Arial"/>
        <w:b/>
        <w:bCs/>
        <w:i/>
        <w:iCs/>
        <w:noProof w:val="0"/>
        <w:color w:val="000000"/>
        <w:lang w:val="el-GR"/>
      </w:rPr>
      <w:t>Μοντέλο</w:t>
    </w:r>
    <w:r w:rsidRPr="00A04DCD">
      <w:rPr>
        <w:rFonts w:ascii="Arial" w:hAnsi="Arial" w:cs="Arial"/>
        <w:b/>
        <w:bCs/>
        <w:i/>
        <w:iCs/>
        <w:noProof w:val="0"/>
        <w:color w:val="000000"/>
        <w:lang w:val="el-GR"/>
      </w:rPr>
      <w:t xml:space="preserve"> </w:t>
    </w:r>
    <w:r>
      <w:rPr>
        <w:rFonts w:ascii="Arial" w:hAnsi="Arial" w:cs="Arial"/>
        <w:b/>
        <w:bCs/>
        <w:i/>
        <w:iCs/>
        <w:noProof w:val="0"/>
        <w:color w:val="000000"/>
        <w:lang w:val="en-US"/>
      </w:rPr>
      <w:t>Carrier</w:t>
    </w:r>
    <w:r w:rsidRPr="00A04DCD">
      <w:rPr>
        <w:rFonts w:ascii="Arial" w:hAnsi="Arial" w:cs="Arial"/>
        <w:b/>
        <w:bCs/>
        <w:i/>
        <w:iCs/>
        <w:noProof w:val="0"/>
        <w:color w:val="000000"/>
        <w:lang w:val="el-GR"/>
      </w:rPr>
      <w:t xml:space="preserve">:     </w:t>
    </w:r>
  </w:p>
  <w:p w:rsidR="00A96CCE" w:rsidRPr="009B6CA8" w:rsidRDefault="00A96CCE" w:rsidP="00071E56">
    <w:pPr>
      <w:pStyle w:val="Header"/>
      <w:rPr>
        <w:rFonts w:ascii="Arial" w:hAnsi="Arial" w:cs="Arial"/>
        <w:b/>
        <w:i/>
        <w:noProof w:val="0"/>
        <w:lang w:val="en-US"/>
      </w:rPr>
    </w:pPr>
    <w:r w:rsidRPr="009B6CA8">
      <w:rPr>
        <w:rFonts w:ascii="Arial" w:hAnsi="Arial" w:cs="Arial"/>
        <w:b/>
        <w:i/>
        <w:noProof w:val="0"/>
        <w:lang w:val="en-US"/>
      </w:rPr>
      <w:t>38VF</w:t>
    </w:r>
    <w:r>
      <w:rPr>
        <w:rFonts w:ascii="Arial" w:hAnsi="Arial" w:cs="Arial"/>
        <w:b/>
        <w:i/>
        <w:noProof w:val="0"/>
        <w:lang w:val="en-US"/>
      </w:rPr>
      <w:t>_</w:t>
    </w:r>
    <w:r w:rsidRPr="009B6CA8">
      <w:rPr>
        <w:rFonts w:ascii="Arial" w:hAnsi="Arial" w:cs="Arial"/>
        <w:b/>
        <w:i/>
        <w:noProof w:val="0"/>
        <w:lang w:val="en-US"/>
      </w:rPr>
      <w:t>H119010</w:t>
    </w:r>
  </w:p>
  <w:p w:rsidR="00A96CCE" w:rsidRPr="003A439B" w:rsidRDefault="00A96CCE" w:rsidP="00AB2195">
    <w:pPr>
      <w:pStyle w:val="Header"/>
      <w:jc w:val="right"/>
      <w:rPr>
        <w:rFonts w:ascii="Arial" w:hAnsi="Arial" w:cs="Arial"/>
        <w:b/>
        <w:bCs/>
        <w:i/>
        <w:iCs/>
        <w:noProof w:val="0"/>
        <w:color w:val="000000"/>
        <w:sz w:val="32"/>
        <w:lang w:val="el-GR"/>
      </w:rPr>
    </w:pPr>
    <w:r>
      <w:rPr>
        <w:rFonts w:ascii="Arial" w:hAnsi="Arial" w:cs="Arial"/>
        <w:sz w:val="28"/>
        <w:szCs w:val="38"/>
        <w:lang w:val="el-GR"/>
      </w:rPr>
      <w:t>Τεχνική Προδιαγραφή</w:t>
    </w:r>
  </w:p>
  <w:p w:rsidR="00A96CCE" w:rsidRPr="000535CD" w:rsidRDefault="00A96CCE">
    <w:pPr>
      <w:pStyle w:val="Header"/>
      <w:pBdr>
        <w:bottom w:val="single" w:sz="12" w:space="0" w:color="auto"/>
      </w:pBdr>
      <w:rPr>
        <w:rFonts w:ascii="Times-Roman" w:hAnsi="Times-Roman"/>
        <w:b/>
        <w:i/>
        <w:noProof w:val="0"/>
        <w:color w:val="000000"/>
        <w:lang w:val="el-GR"/>
      </w:rPr>
    </w:pPr>
  </w:p>
  <w:p w:rsidR="00A96CCE" w:rsidRPr="000535CD" w:rsidRDefault="00A96CCE">
    <w:pPr>
      <w:pStyle w:val="Header"/>
      <w:rPr>
        <w:lang w:val="el-G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6CCE" w:rsidRPr="00AC4BA9" w:rsidRDefault="00A96CCE" w:rsidP="00AD75BC">
    <w:pPr>
      <w:pStyle w:val="Header"/>
      <w:rPr>
        <w:rFonts w:ascii="Arial" w:hAnsi="Arial" w:cs="Arial"/>
        <w:color w:val="0000FF"/>
        <w:sz w:val="16"/>
        <w:lang w:val="en-GB"/>
      </w:rPr>
    </w:pPr>
    <w:r>
      <w:rPr>
        <w:rFonts w:ascii="Arial" w:hAnsi="Arial" w:cs="Arial"/>
        <w:i/>
        <w:iCs/>
        <w:color w:val="0000FF"/>
        <w:sz w:val="16"/>
        <w:lang w:val="en-GB"/>
      </w:rPr>
      <w:t>May 2013</w:t>
    </w:r>
    <w:r w:rsidRPr="00AC4BA9">
      <w:rPr>
        <w:rFonts w:ascii="Arial" w:hAnsi="Arial" w:cs="Arial"/>
        <w:i/>
        <w:iCs/>
        <w:color w:val="0000FF"/>
        <w:sz w:val="16"/>
        <w:lang w:val="en-GB"/>
      </w:rPr>
      <w:tab/>
      <w:t xml:space="preserve">           </w:t>
    </w:r>
    <w:r w:rsidRPr="00AC4BA9">
      <w:rPr>
        <w:rFonts w:ascii="Arial" w:hAnsi="Arial" w:cs="Arial"/>
        <w:lang w:val="en-GB"/>
      </w:rPr>
      <w:t xml:space="preserve">   </w:t>
    </w:r>
    <w:r>
      <w:rPr>
        <w:rFonts w:ascii="Arial" w:hAnsi="Arial" w:cs="Arial"/>
        <w:lang w:val="en-US" w:eastAsia="zh-CN"/>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A96CCE" w:rsidRPr="00AC4BA9" w:rsidRDefault="00A96CCE" w:rsidP="00AD75BC">
    <w:pPr>
      <w:pStyle w:val="Header"/>
      <w:rPr>
        <w:rFonts w:ascii="Arial" w:hAnsi="Arial" w:cs="Arial"/>
        <w:color w:val="0000FF"/>
        <w:sz w:val="16"/>
        <w:lang w:val="en-GB"/>
      </w:rPr>
    </w:pPr>
    <w:r w:rsidRPr="00AC4BA9">
      <w:rPr>
        <w:rFonts w:ascii="Arial" w:hAnsi="Arial" w:cs="Arial"/>
        <w:color w:val="0000FF"/>
        <w:sz w:val="16"/>
        <w:lang w:val="en-GB"/>
      </w:rPr>
      <w:t xml:space="preserve">                        </w:t>
    </w:r>
  </w:p>
  <w:p w:rsidR="00A96CCE" w:rsidRPr="00AC4BA9" w:rsidRDefault="00A96CCE" w:rsidP="00AD75BC">
    <w:pPr>
      <w:autoSpaceDE w:val="0"/>
      <w:autoSpaceDN w:val="0"/>
      <w:adjustRightInd w:val="0"/>
      <w:jc w:val="center"/>
      <w:rPr>
        <w:rFonts w:ascii="Arial" w:hAnsi="Arial" w:cs="Arial"/>
        <w:b/>
        <w:bCs/>
        <w:i/>
        <w:iCs/>
        <w:noProof w:val="0"/>
        <w:color w:val="000000"/>
        <w:sz w:val="24"/>
        <w:lang w:val="en-US"/>
      </w:rPr>
    </w:pPr>
    <w:r w:rsidRPr="00AC4BA9">
      <w:rPr>
        <w:rFonts w:ascii="Arial" w:hAnsi="Arial" w:cs="Arial"/>
        <w:b/>
        <w:bCs/>
        <w:i/>
        <w:iCs/>
        <w:noProof w:val="0"/>
        <w:sz w:val="24"/>
        <w:lang w:val="en-US"/>
      </w:rPr>
      <w:t>Air Cooled Liquid chiller</w:t>
    </w:r>
  </w:p>
  <w:p w:rsidR="00A96CCE" w:rsidRPr="00AC4BA9" w:rsidRDefault="00A96CCE" w:rsidP="00AD75BC">
    <w:pPr>
      <w:pStyle w:val="Heading1"/>
      <w:rPr>
        <w:rFonts w:ascii="Arial" w:hAnsi="Arial" w:cs="Arial"/>
        <w:sz w:val="24"/>
        <w:lang w:val="en-US"/>
      </w:rPr>
    </w:pPr>
    <w:r w:rsidRPr="00AC4BA9">
      <w:rPr>
        <w:rFonts w:ascii="Arial" w:hAnsi="Arial" w:cs="Arial"/>
        <w:sz w:val="24"/>
        <w:lang w:val="en-US"/>
      </w:rPr>
      <w:t>Cooling capacity range: 40 to 160 kW</w:t>
    </w:r>
  </w:p>
  <w:p w:rsidR="00A96CCE" w:rsidRPr="00AC4BA9" w:rsidRDefault="00A96CCE" w:rsidP="00AD75BC">
    <w:pPr>
      <w:rPr>
        <w:rFonts w:ascii="Arial" w:hAnsi="Arial" w:cs="Arial"/>
        <w:lang w:val="en-US"/>
      </w:rPr>
    </w:pPr>
  </w:p>
  <w:p w:rsidR="00A96CCE" w:rsidRPr="00AC4BA9" w:rsidRDefault="00A96CCE" w:rsidP="00AD75BC">
    <w:pPr>
      <w:pStyle w:val="Header"/>
      <w:rPr>
        <w:rFonts w:ascii="Arial" w:hAnsi="Arial" w:cs="Arial"/>
        <w:b/>
        <w:bCs/>
        <w:i/>
        <w:iCs/>
        <w:noProof w:val="0"/>
        <w:color w:val="000000"/>
        <w:sz w:val="32"/>
        <w:lang w:val="en-US"/>
      </w:rPr>
    </w:pPr>
    <w:r w:rsidRPr="00AC4BA9">
      <w:rPr>
        <w:rFonts w:ascii="Arial" w:hAnsi="Arial" w:cs="Arial"/>
        <w:b/>
        <w:bCs/>
        <w:i/>
        <w:iCs/>
        <w:noProof w:val="0"/>
        <w:color w:val="000000"/>
        <w:lang w:val="en-US"/>
      </w:rPr>
      <w:t xml:space="preserve">Carrier models:     </w:t>
    </w:r>
    <w:r w:rsidRPr="00AC4BA9">
      <w:rPr>
        <w:rFonts w:ascii="Arial" w:hAnsi="Arial" w:cs="Arial"/>
        <w:b/>
        <w:bCs/>
        <w:i/>
        <w:iCs/>
        <w:noProof w:val="0"/>
        <w:color w:val="000000"/>
        <w:sz w:val="32"/>
        <w:lang w:val="en-US"/>
      </w:rPr>
      <w:t>30RB</w:t>
    </w:r>
    <w:r>
      <w:rPr>
        <w:rFonts w:ascii="Arial" w:hAnsi="Arial" w:cs="Arial"/>
        <w:b/>
        <w:bCs/>
        <w:i/>
        <w:iCs/>
        <w:noProof w:val="0"/>
        <w:color w:val="000000"/>
        <w:sz w:val="32"/>
        <w:lang w:val="en-US"/>
      </w:rPr>
      <w:t>-</w:t>
    </w:r>
    <w:r w:rsidRPr="00AC4BA9">
      <w:rPr>
        <w:rFonts w:ascii="Arial" w:hAnsi="Arial" w:cs="Arial"/>
        <w:b/>
        <w:bCs/>
        <w:i/>
        <w:iCs/>
        <w:noProof w:val="0"/>
        <w:color w:val="000000"/>
        <w:sz w:val="32"/>
        <w:lang w:val="en-US"/>
      </w:rPr>
      <w:t xml:space="preserve"> </w:t>
    </w:r>
    <w:r w:rsidRPr="00BB523C">
      <w:rPr>
        <w:i/>
        <w:iCs/>
        <w:color w:val="000066"/>
        <w:sz w:val="27"/>
        <w:szCs w:val="27"/>
        <w:lang w:val="en-US"/>
      </w:rPr>
      <w:t>30RB_162-262B_302-802</w:t>
    </w:r>
    <w:r>
      <w:rPr>
        <w:rFonts w:ascii="Arial" w:hAnsi="Arial" w:cs="Arial"/>
        <w:b/>
        <w:bCs/>
        <w:i/>
        <w:iCs/>
        <w:noProof w:val="0"/>
        <w:color w:val="000000"/>
        <w:sz w:val="32"/>
        <w:lang w:val="en-US"/>
      </w:rPr>
      <w:t xml:space="preserve"> “A”</w:t>
    </w:r>
  </w:p>
  <w:p w:rsidR="00A96CCE" w:rsidRPr="00AC4BA9" w:rsidRDefault="00A96CCE" w:rsidP="00AD75BC">
    <w:pPr>
      <w:pStyle w:val="Header"/>
      <w:jc w:val="right"/>
      <w:rPr>
        <w:rFonts w:ascii="Arial" w:hAnsi="Arial" w:cs="Arial"/>
        <w:b/>
        <w:bCs/>
        <w:i/>
        <w:iCs/>
        <w:noProof w:val="0"/>
        <w:color w:val="000000"/>
        <w:sz w:val="32"/>
        <w:lang w:val="en-US"/>
      </w:rPr>
    </w:pPr>
    <w:r w:rsidRPr="00AC4BA9">
      <w:rPr>
        <w:rFonts w:ascii="Arial" w:hAnsi="Arial" w:cs="Arial"/>
        <w:sz w:val="28"/>
        <w:szCs w:val="38"/>
        <w:lang w:val="en-US"/>
      </w:rPr>
      <w:t>Specification guide</w:t>
    </w:r>
  </w:p>
  <w:p w:rsidR="00A96CCE" w:rsidRDefault="00A96CCE">
    <w:pPr>
      <w:pStyle w:val="Header"/>
    </w:pPr>
    <w:r>
      <w:rPr>
        <w:lang w:val="en-US" w:eastAsia="zh-CN"/>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86798E"/>
    <w:multiLevelType w:val="hybridMultilevel"/>
    <w:tmpl w:val="247850A4"/>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nsid w:val="21045102"/>
    <w:multiLevelType w:val="hybridMultilevel"/>
    <w:tmpl w:val="4CB064E8"/>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nsid w:val="44D56F6E"/>
    <w:multiLevelType w:val="hybridMultilevel"/>
    <w:tmpl w:val="322EA01E"/>
    <w:lvl w:ilvl="0" w:tplc="0408000D">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6A8124F0"/>
    <w:multiLevelType w:val="hybridMultilevel"/>
    <w:tmpl w:val="3AEAA31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42F2"/>
    <w:rsid w:val="0000255A"/>
    <w:rsid w:val="00002928"/>
    <w:rsid w:val="00002B38"/>
    <w:rsid w:val="00005722"/>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35CD"/>
    <w:rsid w:val="000549F0"/>
    <w:rsid w:val="0005515A"/>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7324"/>
    <w:rsid w:val="000875B0"/>
    <w:rsid w:val="00091436"/>
    <w:rsid w:val="00093FC1"/>
    <w:rsid w:val="00094712"/>
    <w:rsid w:val="00096069"/>
    <w:rsid w:val="000965BC"/>
    <w:rsid w:val="000A0460"/>
    <w:rsid w:val="000A1515"/>
    <w:rsid w:val="000A38BA"/>
    <w:rsid w:val="000A70C7"/>
    <w:rsid w:val="000A7CB7"/>
    <w:rsid w:val="000B17AD"/>
    <w:rsid w:val="000B27FD"/>
    <w:rsid w:val="000C1064"/>
    <w:rsid w:val="000C18CB"/>
    <w:rsid w:val="000C6EC2"/>
    <w:rsid w:val="000D2BE3"/>
    <w:rsid w:val="000D4752"/>
    <w:rsid w:val="000F26E9"/>
    <w:rsid w:val="000F2B0C"/>
    <w:rsid w:val="000F73BA"/>
    <w:rsid w:val="00101074"/>
    <w:rsid w:val="00101A94"/>
    <w:rsid w:val="00104227"/>
    <w:rsid w:val="00104D94"/>
    <w:rsid w:val="001103F0"/>
    <w:rsid w:val="00112545"/>
    <w:rsid w:val="001146DE"/>
    <w:rsid w:val="00116F1C"/>
    <w:rsid w:val="00117244"/>
    <w:rsid w:val="0012073A"/>
    <w:rsid w:val="00124CD5"/>
    <w:rsid w:val="00136D2E"/>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5B9C"/>
    <w:rsid w:val="001B39F4"/>
    <w:rsid w:val="001B4F7E"/>
    <w:rsid w:val="001C68CF"/>
    <w:rsid w:val="001D50F8"/>
    <w:rsid w:val="001D7613"/>
    <w:rsid w:val="001D7C3B"/>
    <w:rsid w:val="001E6640"/>
    <w:rsid w:val="001F1CE0"/>
    <w:rsid w:val="001F3723"/>
    <w:rsid w:val="001F47AA"/>
    <w:rsid w:val="001F533E"/>
    <w:rsid w:val="001F58C9"/>
    <w:rsid w:val="0020144C"/>
    <w:rsid w:val="0020438D"/>
    <w:rsid w:val="00205703"/>
    <w:rsid w:val="00207A1D"/>
    <w:rsid w:val="00212D00"/>
    <w:rsid w:val="00213D5F"/>
    <w:rsid w:val="0021612D"/>
    <w:rsid w:val="00217A3E"/>
    <w:rsid w:val="0022193B"/>
    <w:rsid w:val="00221D71"/>
    <w:rsid w:val="002220E0"/>
    <w:rsid w:val="00222437"/>
    <w:rsid w:val="002240C1"/>
    <w:rsid w:val="00225079"/>
    <w:rsid w:val="00231E27"/>
    <w:rsid w:val="00237A2E"/>
    <w:rsid w:val="002417DC"/>
    <w:rsid w:val="00257580"/>
    <w:rsid w:val="00261600"/>
    <w:rsid w:val="00263C57"/>
    <w:rsid w:val="00264A0A"/>
    <w:rsid w:val="00265C60"/>
    <w:rsid w:val="00266C77"/>
    <w:rsid w:val="00266EE3"/>
    <w:rsid w:val="00267336"/>
    <w:rsid w:val="0027020B"/>
    <w:rsid w:val="0027302E"/>
    <w:rsid w:val="00277B33"/>
    <w:rsid w:val="002805BF"/>
    <w:rsid w:val="00284FED"/>
    <w:rsid w:val="00286685"/>
    <w:rsid w:val="00286E14"/>
    <w:rsid w:val="0029351F"/>
    <w:rsid w:val="002970DB"/>
    <w:rsid w:val="002A7255"/>
    <w:rsid w:val="002B03F0"/>
    <w:rsid w:val="002B0CF7"/>
    <w:rsid w:val="002B11F9"/>
    <w:rsid w:val="002B2ABB"/>
    <w:rsid w:val="002B7950"/>
    <w:rsid w:val="002C46BA"/>
    <w:rsid w:val="002C4C1C"/>
    <w:rsid w:val="002D0EA3"/>
    <w:rsid w:val="002D4814"/>
    <w:rsid w:val="002E4107"/>
    <w:rsid w:val="002F5171"/>
    <w:rsid w:val="00301F71"/>
    <w:rsid w:val="00302DF8"/>
    <w:rsid w:val="003067D1"/>
    <w:rsid w:val="00315AAF"/>
    <w:rsid w:val="00316AA8"/>
    <w:rsid w:val="00317B32"/>
    <w:rsid w:val="00323A73"/>
    <w:rsid w:val="00324BA4"/>
    <w:rsid w:val="0032604A"/>
    <w:rsid w:val="00326153"/>
    <w:rsid w:val="00326D4C"/>
    <w:rsid w:val="003271AA"/>
    <w:rsid w:val="00332ED9"/>
    <w:rsid w:val="003369D7"/>
    <w:rsid w:val="003421A8"/>
    <w:rsid w:val="003516E2"/>
    <w:rsid w:val="0035593D"/>
    <w:rsid w:val="00356F44"/>
    <w:rsid w:val="00360FDB"/>
    <w:rsid w:val="00362F27"/>
    <w:rsid w:val="00375FF1"/>
    <w:rsid w:val="0039153A"/>
    <w:rsid w:val="003922C5"/>
    <w:rsid w:val="0039345C"/>
    <w:rsid w:val="00397281"/>
    <w:rsid w:val="003A0173"/>
    <w:rsid w:val="003A0838"/>
    <w:rsid w:val="003A31C0"/>
    <w:rsid w:val="003A439B"/>
    <w:rsid w:val="003A4877"/>
    <w:rsid w:val="003A5C09"/>
    <w:rsid w:val="003A6452"/>
    <w:rsid w:val="003B39E2"/>
    <w:rsid w:val="003B681D"/>
    <w:rsid w:val="003C69A9"/>
    <w:rsid w:val="003D0C95"/>
    <w:rsid w:val="003D12FF"/>
    <w:rsid w:val="003D3666"/>
    <w:rsid w:val="003D798C"/>
    <w:rsid w:val="003E4C93"/>
    <w:rsid w:val="003F196F"/>
    <w:rsid w:val="003F6215"/>
    <w:rsid w:val="003F7077"/>
    <w:rsid w:val="004029CB"/>
    <w:rsid w:val="00406A0B"/>
    <w:rsid w:val="004159FB"/>
    <w:rsid w:val="00423421"/>
    <w:rsid w:val="00427B80"/>
    <w:rsid w:val="00440EB6"/>
    <w:rsid w:val="00443E78"/>
    <w:rsid w:val="00452423"/>
    <w:rsid w:val="00453634"/>
    <w:rsid w:val="004548A9"/>
    <w:rsid w:val="00454AE5"/>
    <w:rsid w:val="00457EED"/>
    <w:rsid w:val="004611F3"/>
    <w:rsid w:val="00462EBC"/>
    <w:rsid w:val="0047539C"/>
    <w:rsid w:val="0047609C"/>
    <w:rsid w:val="00477A64"/>
    <w:rsid w:val="004818E9"/>
    <w:rsid w:val="00486278"/>
    <w:rsid w:val="00491475"/>
    <w:rsid w:val="0049415A"/>
    <w:rsid w:val="00494FA9"/>
    <w:rsid w:val="00495398"/>
    <w:rsid w:val="00495893"/>
    <w:rsid w:val="004A2029"/>
    <w:rsid w:val="004A21DA"/>
    <w:rsid w:val="004A360E"/>
    <w:rsid w:val="004A378E"/>
    <w:rsid w:val="004A3EDA"/>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170C4"/>
    <w:rsid w:val="00525CA2"/>
    <w:rsid w:val="005364A1"/>
    <w:rsid w:val="00545C13"/>
    <w:rsid w:val="005508A0"/>
    <w:rsid w:val="005515D0"/>
    <w:rsid w:val="00552B04"/>
    <w:rsid w:val="005537D2"/>
    <w:rsid w:val="00554902"/>
    <w:rsid w:val="00562B05"/>
    <w:rsid w:val="0056362B"/>
    <w:rsid w:val="00566850"/>
    <w:rsid w:val="00567D73"/>
    <w:rsid w:val="0057407F"/>
    <w:rsid w:val="0057467A"/>
    <w:rsid w:val="00577C94"/>
    <w:rsid w:val="005859AC"/>
    <w:rsid w:val="00597C6B"/>
    <w:rsid w:val="005A4CEB"/>
    <w:rsid w:val="005A51F7"/>
    <w:rsid w:val="005A7EDC"/>
    <w:rsid w:val="005B12B7"/>
    <w:rsid w:val="005B1786"/>
    <w:rsid w:val="005B4FA6"/>
    <w:rsid w:val="005B5D0C"/>
    <w:rsid w:val="005C4DEF"/>
    <w:rsid w:val="005C5F30"/>
    <w:rsid w:val="005C754F"/>
    <w:rsid w:val="005D125F"/>
    <w:rsid w:val="005D318D"/>
    <w:rsid w:val="005D37AE"/>
    <w:rsid w:val="005E1173"/>
    <w:rsid w:val="005E11E9"/>
    <w:rsid w:val="005F0FBF"/>
    <w:rsid w:val="005F2AC7"/>
    <w:rsid w:val="0060081A"/>
    <w:rsid w:val="00600E96"/>
    <w:rsid w:val="00600EE4"/>
    <w:rsid w:val="00603D41"/>
    <w:rsid w:val="00616D84"/>
    <w:rsid w:val="006204CE"/>
    <w:rsid w:val="00623EA4"/>
    <w:rsid w:val="00624421"/>
    <w:rsid w:val="00627A18"/>
    <w:rsid w:val="0063216D"/>
    <w:rsid w:val="0063495A"/>
    <w:rsid w:val="006402FC"/>
    <w:rsid w:val="00646A53"/>
    <w:rsid w:val="00662ED7"/>
    <w:rsid w:val="006706BF"/>
    <w:rsid w:val="006720D7"/>
    <w:rsid w:val="00673AFF"/>
    <w:rsid w:val="00682AD3"/>
    <w:rsid w:val="006844E1"/>
    <w:rsid w:val="006848BD"/>
    <w:rsid w:val="0068784F"/>
    <w:rsid w:val="00691FAB"/>
    <w:rsid w:val="006A6719"/>
    <w:rsid w:val="006A7BE0"/>
    <w:rsid w:val="006B310B"/>
    <w:rsid w:val="006B7BA1"/>
    <w:rsid w:val="006C30A9"/>
    <w:rsid w:val="006D2A5F"/>
    <w:rsid w:val="006D43C7"/>
    <w:rsid w:val="006D6A07"/>
    <w:rsid w:val="006D6E17"/>
    <w:rsid w:val="006E1C9F"/>
    <w:rsid w:val="006E20D2"/>
    <w:rsid w:val="006F7D6A"/>
    <w:rsid w:val="007002E1"/>
    <w:rsid w:val="00703588"/>
    <w:rsid w:val="007063B7"/>
    <w:rsid w:val="0071337B"/>
    <w:rsid w:val="00715971"/>
    <w:rsid w:val="00722D0B"/>
    <w:rsid w:val="00723EBE"/>
    <w:rsid w:val="00733AF8"/>
    <w:rsid w:val="00734845"/>
    <w:rsid w:val="00735A79"/>
    <w:rsid w:val="0073616B"/>
    <w:rsid w:val="00736AF8"/>
    <w:rsid w:val="00737D37"/>
    <w:rsid w:val="00743B48"/>
    <w:rsid w:val="00745F07"/>
    <w:rsid w:val="007511FD"/>
    <w:rsid w:val="00755AE1"/>
    <w:rsid w:val="007579A9"/>
    <w:rsid w:val="00760BF4"/>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42F2"/>
    <w:rsid w:val="007B50B5"/>
    <w:rsid w:val="007C0809"/>
    <w:rsid w:val="007C40EB"/>
    <w:rsid w:val="007C6849"/>
    <w:rsid w:val="007C707D"/>
    <w:rsid w:val="007D622A"/>
    <w:rsid w:val="007E0DA5"/>
    <w:rsid w:val="007E4757"/>
    <w:rsid w:val="007F0FB2"/>
    <w:rsid w:val="007F23F9"/>
    <w:rsid w:val="007F5A4F"/>
    <w:rsid w:val="00803E34"/>
    <w:rsid w:val="00806F46"/>
    <w:rsid w:val="00807D6D"/>
    <w:rsid w:val="0081401F"/>
    <w:rsid w:val="00814967"/>
    <w:rsid w:val="0081580B"/>
    <w:rsid w:val="008163DE"/>
    <w:rsid w:val="008348BB"/>
    <w:rsid w:val="00836669"/>
    <w:rsid w:val="00837631"/>
    <w:rsid w:val="00846C45"/>
    <w:rsid w:val="00855673"/>
    <w:rsid w:val="00855961"/>
    <w:rsid w:val="00856235"/>
    <w:rsid w:val="00856DAB"/>
    <w:rsid w:val="008575B0"/>
    <w:rsid w:val="00864A7C"/>
    <w:rsid w:val="00867427"/>
    <w:rsid w:val="00877FFE"/>
    <w:rsid w:val="00880B7F"/>
    <w:rsid w:val="00891AB1"/>
    <w:rsid w:val="008922B4"/>
    <w:rsid w:val="008930D1"/>
    <w:rsid w:val="00895A47"/>
    <w:rsid w:val="008A2CE9"/>
    <w:rsid w:val="008A3813"/>
    <w:rsid w:val="008A5BF6"/>
    <w:rsid w:val="008B013F"/>
    <w:rsid w:val="008B2A12"/>
    <w:rsid w:val="008B2BBB"/>
    <w:rsid w:val="008B4F0E"/>
    <w:rsid w:val="008B55C9"/>
    <w:rsid w:val="008C2358"/>
    <w:rsid w:val="008C3D9E"/>
    <w:rsid w:val="008C45AB"/>
    <w:rsid w:val="008C5A19"/>
    <w:rsid w:val="008C7A15"/>
    <w:rsid w:val="008E4078"/>
    <w:rsid w:val="008F4138"/>
    <w:rsid w:val="008F7C1F"/>
    <w:rsid w:val="009032D2"/>
    <w:rsid w:val="00912870"/>
    <w:rsid w:val="00917AF9"/>
    <w:rsid w:val="00924556"/>
    <w:rsid w:val="00926BFC"/>
    <w:rsid w:val="00927A9B"/>
    <w:rsid w:val="009309E3"/>
    <w:rsid w:val="00930A0F"/>
    <w:rsid w:val="00933866"/>
    <w:rsid w:val="0095394A"/>
    <w:rsid w:val="00957FE3"/>
    <w:rsid w:val="009614E9"/>
    <w:rsid w:val="00974057"/>
    <w:rsid w:val="00977749"/>
    <w:rsid w:val="00985094"/>
    <w:rsid w:val="009864D9"/>
    <w:rsid w:val="00993CCE"/>
    <w:rsid w:val="009950C7"/>
    <w:rsid w:val="00996351"/>
    <w:rsid w:val="009A3470"/>
    <w:rsid w:val="009A4438"/>
    <w:rsid w:val="009A7BA4"/>
    <w:rsid w:val="009B0D49"/>
    <w:rsid w:val="009B1FEB"/>
    <w:rsid w:val="009B3EA7"/>
    <w:rsid w:val="009B6607"/>
    <w:rsid w:val="009B6CA8"/>
    <w:rsid w:val="009C2DF2"/>
    <w:rsid w:val="009D3BF1"/>
    <w:rsid w:val="009D7955"/>
    <w:rsid w:val="009E4D41"/>
    <w:rsid w:val="009E727A"/>
    <w:rsid w:val="009E7D82"/>
    <w:rsid w:val="00A00961"/>
    <w:rsid w:val="00A04333"/>
    <w:rsid w:val="00A04DCD"/>
    <w:rsid w:val="00A0686D"/>
    <w:rsid w:val="00A06BC5"/>
    <w:rsid w:val="00A11C64"/>
    <w:rsid w:val="00A144FC"/>
    <w:rsid w:val="00A1628C"/>
    <w:rsid w:val="00A22749"/>
    <w:rsid w:val="00A242EF"/>
    <w:rsid w:val="00A26427"/>
    <w:rsid w:val="00A3000B"/>
    <w:rsid w:val="00A34415"/>
    <w:rsid w:val="00A404D5"/>
    <w:rsid w:val="00A4174C"/>
    <w:rsid w:val="00A458E1"/>
    <w:rsid w:val="00A50551"/>
    <w:rsid w:val="00A517AA"/>
    <w:rsid w:val="00A62A71"/>
    <w:rsid w:val="00A7393A"/>
    <w:rsid w:val="00A74E23"/>
    <w:rsid w:val="00A83604"/>
    <w:rsid w:val="00A840FF"/>
    <w:rsid w:val="00A84DA7"/>
    <w:rsid w:val="00A92594"/>
    <w:rsid w:val="00A96CCE"/>
    <w:rsid w:val="00A97099"/>
    <w:rsid w:val="00AA0FCE"/>
    <w:rsid w:val="00AA427D"/>
    <w:rsid w:val="00AA5F69"/>
    <w:rsid w:val="00AB0603"/>
    <w:rsid w:val="00AB16D6"/>
    <w:rsid w:val="00AB2195"/>
    <w:rsid w:val="00AB2E71"/>
    <w:rsid w:val="00AB4BE7"/>
    <w:rsid w:val="00AB5EFB"/>
    <w:rsid w:val="00AB6C48"/>
    <w:rsid w:val="00AC097D"/>
    <w:rsid w:val="00AC0ED5"/>
    <w:rsid w:val="00AC2EB7"/>
    <w:rsid w:val="00AD0668"/>
    <w:rsid w:val="00AD605C"/>
    <w:rsid w:val="00AD75BC"/>
    <w:rsid w:val="00AE243F"/>
    <w:rsid w:val="00AF58AA"/>
    <w:rsid w:val="00B010FD"/>
    <w:rsid w:val="00B01F7A"/>
    <w:rsid w:val="00B0203B"/>
    <w:rsid w:val="00B02815"/>
    <w:rsid w:val="00B02EBA"/>
    <w:rsid w:val="00B14CF4"/>
    <w:rsid w:val="00B14ED2"/>
    <w:rsid w:val="00B211E8"/>
    <w:rsid w:val="00B2443B"/>
    <w:rsid w:val="00B24C89"/>
    <w:rsid w:val="00B2582F"/>
    <w:rsid w:val="00B26036"/>
    <w:rsid w:val="00B30ACC"/>
    <w:rsid w:val="00B33EB6"/>
    <w:rsid w:val="00B35CDF"/>
    <w:rsid w:val="00B37B41"/>
    <w:rsid w:val="00B419C2"/>
    <w:rsid w:val="00B4688C"/>
    <w:rsid w:val="00B47520"/>
    <w:rsid w:val="00B534AE"/>
    <w:rsid w:val="00B62921"/>
    <w:rsid w:val="00B65DC2"/>
    <w:rsid w:val="00B66CCD"/>
    <w:rsid w:val="00B710E7"/>
    <w:rsid w:val="00B74EB1"/>
    <w:rsid w:val="00B76659"/>
    <w:rsid w:val="00B76682"/>
    <w:rsid w:val="00B77DF7"/>
    <w:rsid w:val="00B80C35"/>
    <w:rsid w:val="00B94210"/>
    <w:rsid w:val="00BA1CDE"/>
    <w:rsid w:val="00BA30C7"/>
    <w:rsid w:val="00BA3137"/>
    <w:rsid w:val="00BA7183"/>
    <w:rsid w:val="00BB1EB2"/>
    <w:rsid w:val="00BB2D82"/>
    <w:rsid w:val="00BB523C"/>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62B9D"/>
    <w:rsid w:val="00C6396D"/>
    <w:rsid w:val="00C80198"/>
    <w:rsid w:val="00C840CC"/>
    <w:rsid w:val="00C8658C"/>
    <w:rsid w:val="00C86F4E"/>
    <w:rsid w:val="00C87D56"/>
    <w:rsid w:val="00C9091E"/>
    <w:rsid w:val="00C921F6"/>
    <w:rsid w:val="00C955F1"/>
    <w:rsid w:val="00C95F13"/>
    <w:rsid w:val="00C96F99"/>
    <w:rsid w:val="00C97050"/>
    <w:rsid w:val="00CA1781"/>
    <w:rsid w:val="00CA5564"/>
    <w:rsid w:val="00CC0743"/>
    <w:rsid w:val="00CD3AA0"/>
    <w:rsid w:val="00CD41CC"/>
    <w:rsid w:val="00CE3CA2"/>
    <w:rsid w:val="00CE3E3E"/>
    <w:rsid w:val="00CE5010"/>
    <w:rsid w:val="00CF0278"/>
    <w:rsid w:val="00CF0CBB"/>
    <w:rsid w:val="00CF0E50"/>
    <w:rsid w:val="00CF5F90"/>
    <w:rsid w:val="00D14D59"/>
    <w:rsid w:val="00D1547C"/>
    <w:rsid w:val="00D15AA1"/>
    <w:rsid w:val="00D16529"/>
    <w:rsid w:val="00D22D18"/>
    <w:rsid w:val="00D23927"/>
    <w:rsid w:val="00D3194B"/>
    <w:rsid w:val="00D361AA"/>
    <w:rsid w:val="00D43B77"/>
    <w:rsid w:val="00D47FDE"/>
    <w:rsid w:val="00D52BEB"/>
    <w:rsid w:val="00D52C39"/>
    <w:rsid w:val="00D62093"/>
    <w:rsid w:val="00D6528F"/>
    <w:rsid w:val="00D74813"/>
    <w:rsid w:val="00D74F28"/>
    <w:rsid w:val="00D84039"/>
    <w:rsid w:val="00D87697"/>
    <w:rsid w:val="00D939EE"/>
    <w:rsid w:val="00D952BF"/>
    <w:rsid w:val="00D97519"/>
    <w:rsid w:val="00DA0691"/>
    <w:rsid w:val="00DB26E8"/>
    <w:rsid w:val="00DC4DB9"/>
    <w:rsid w:val="00DD5471"/>
    <w:rsid w:val="00DD5594"/>
    <w:rsid w:val="00DD769D"/>
    <w:rsid w:val="00DE1091"/>
    <w:rsid w:val="00DE15D1"/>
    <w:rsid w:val="00DE1FE8"/>
    <w:rsid w:val="00DE2113"/>
    <w:rsid w:val="00DE69F7"/>
    <w:rsid w:val="00DF2CCE"/>
    <w:rsid w:val="00DF723E"/>
    <w:rsid w:val="00DF7D90"/>
    <w:rsid w:val="00E01473"/>
    <w:rsid w:val="00E01912"/>
    <w:rsid w:val="00E019EB"/>
    <w:rsid w:val="00E061BC"/>
    <w:rsid w:val="00E16219"/>
    <w:rsid w:val="00E241D0"/>
    <w:rsid w:val="00E26D56"/>
    <w:rsid w:val="00E2754A"/>
    <w:rsid w:val="00E2758D"/>
    <w:rsid w:val="00E332B2"/>
    <w:rsid w:val="00E408FF"/>
    <w:rsid w:val="00E42BAB"/>
    <w:rsid w:val="00E44457"/>
    <w:rsid w:val="00E45D35"/>
    <w:rsid w:val="00E47BB4"/>
    <w:rsid w:val="00E60418"/>
    <w:rsid w:val="00E6433F"/>
    <w:rsid w:val="00E64A81"/>
    <w:rsid w:val="00E66750"/>
    <w:rsid w:val="00E70E00"/>
    <w:rsid w:val="00E71939"/>
    <w:rsid w:val="00E8067D"/>
    <w:rsid w:val="00E80BBB"/>
    <w:rsid w:val="00E8301C"/>
    <w:rsid w:val="00E84B6B"/>
    <w:rsid w:val="00E86547"/>
    <w:rsid w:val="00E90168"/>
    <w:rsid w:val="00E91EB8"/>
    <w:rsid w:val="00EA0C75"/>
    <w:rsid w:val="00EA4D62"/>
    <w:rsid w:val="00EA68E3"/>
    <w:rsid w:val="00EA6AEA"/>
    <w:rsid w:val="00EA7670"/>
    <w:rsid w:val="00EB1116"/>
    <w:rsid w:val="00EB525C"/>
    <w:rsid w:val="00EB6A87"/>
    <w:rsid w:val="00EB78AC"/>
    <w:rsid w:val="00EC131F"/>
    <w:rsid w:val="00EC18BD"/>
    <w:rsid w:val="00EC2193"/>
    <w:rsid w:val="00EC2C93"/>
    <w:rsid w:val="00ED0B94"/>
    <w:rsid w:val="00ED2BA2"/>
    <w:rsid w:val="00ED3724"/>
    <w:rsid w:val="00ED5BA1"/>
    <w:rsid w:val="00ED7330"/>
    <w:rsid w:val="00ED74BF"/>
    <w:rsid w:val="00ED7956"/>
    <w:rsid w:val="00EE228E"/>
    <w:rsid w:val="00EE461D"/>
    <w:rsid w:val="00EE65F1"/>
    <w:rsid w:val="00EE6995"/>
    <w:rsid w:val="00EE7E1B"/>
    <w:rsid w:val="00EF0EC4"/>
    <w:rsid w:val="00EF19A8"/>
    <w:rsid w:val="00EF4952"/>
    <w:rsid w:val="00EF52BE"/>
    <w:rsid w:val="00EF5544"/>
    <w:rsid w:val="00EF59EC"/>
    <w:rsid w:val="00F00DC9"/>
    <w:rsid w:val="00F04261"/>
    <w:rsid w:val="00F13232"/>
    <w:rsid w:val="00F17A32"/>
    <w:rsid w:val="00F21463"/>
    <w:rsid w:val="00F31230"/>
    <w:rsid w:val="00F32D2B"/>
    <w:rsid w:val="00F34D4A"/>
    <w:rsid w:val="00F37337"/>
    <w:rsid w:val="00F37A47"/>
    <w:rsid w:val="00F431DA"/>
    <w:rsid w:val="00F435A0"/>
    <w:rsid w:val="00F44BC4"/>
    <w:rsid w:val="00F4687B"/>
    <w:rsid w:val="00F5350F"/>
    <w:rsid w:val="00F610D5"/>
    <w:rsid w:val="00F62899"/>
    <w:rsid w:val="00F62BEC"/>
    <w:rsid w:val="00F63DBF"/>
    <w:rsid w:val="00F65164"/>
    <w:rsid w:val="00F65C09"/>
    <w:rsid w:val="00F70D1C"/>
    <w:rsid w:val="00F71434"/>
    <w:rsid w:val="00F735ED"/>
    <w:rsid w:val="00F77A07"/>
    <w:rsid w:val="00F77F04"/>
    <w:rsid w:val="00F81C71"/>
    <w:rsid w:val="00F86604"/>
    <w:rsid w:val="00F93BBB"/>
    <w:rsid w:val="00F94290"/>
    <w:rsid w:val="00F94BBE"/>
    <w:rsid w:val="00F96E50"/>
    <w:rsid w:val="00FA5502"/>
    <w:rsid w:val="00FB658E"/>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3E5A"/>
    <w:rsid w:val="00FF796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lang w:val="el-GR"/>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lang w:val="el-G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autoSpaceDE w:val="0"/>
      <w:autoSpaceDN w:val="0"/>
      <w:adjustRightInd w:val="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fr-FR" w:eastAsia="fr-FR"/>
    </w:rPr>
  </w:style>
  <w:style w:type="character" w:customStyle="1" w:styleId="BodyTextChar">
    <w:name w:val="Body Text Char"/>
    <w:basedOn w:val="DefaultParagraphFont"/>
    <w:link w:val="BodyText"/>
    <w:rsid w:val="00B66CCD"/>
    <w:rPr>
      <w:rFonts w:ascii="Times-Roman" w:hAnsi="Times-Roman"/>
      <w:b/>
      <w:bCs/>
      <w:color w:val="000000"/>
      <w:u w:val="single"/>
      <w:lang w:val="fr-FR" w:eastAsia="fr-FR"/>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lang w:val="el-GR"/>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lang w:val="el-G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5AB1442A11D3F48B7C67EA4251C0A50" ma:contentTypeVersion="0" ma:contentTypeDescription="Create a new document." ma:contentTypeScope="" ma:versionID="97b44df0f5a4a8026074a70fe65efac2">
  <xsd:schema xmlns:xsd="http://www.w3.org/2001/XMLSchema" xmlns:xs="http://www.w3.org/2001/XMLSchema" xmlns:p="http://schemas.microsoft.com/office/2006/metadata/properties" targetNamespace="http://schemas.microsoft.com/office/2006/metadata/properties" ma:root="true" ma:fieldsID="4929e63f9e9751f317fe1ece178cfcb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0"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5954D38-998D-4925-82BF-A8B35C7EFB49}"/>
</file>

<file path=customXml/itemProps2.xml><?xml version="1.0" encoding="utf-8"?>
<ds:datastoreItem xmlns:ds="http://schemas.openxmlformats.org/officeDocument/2006/customXml" ds:itemID="{D3C0CDEC-A767-46CE-81FC-D7F48B37CBAA}"/>
</file>

<file path=customXml/itemProps3.xml><?xml version="1.0" encoding="utf-8"?>
<ds:datastoreItem xmlns:ds="http://schemas.openxmlformats.org/officeDocument/2006/customXml" ds:itemID="{5A41C8FB-191F-4F13-8072-892129B3813E}"/>
</file>

<file path=customXml/itemProps4.xml><?xml version="1.0" encoding="utf-8"?>
<ds:datastoreItem xmlns:ds="http://schemas.openxmlformats.org/officeDocument/2006/customXml" ds:itemID="{49DA944B-A394-464B-8841-4C9BFBD00F79}"/>
</file>

<file path=docProps/app.xml><?xml version="1.0" encoding="utf-8"?>
<Properties xmlns="http://schemas.openxmlformats.org/officeDocument/2006/extended-properties" xmlns:vt="http://schemas.openxmlformats.org/officeDocument/2006/docPropsVTypes">
  <Template>Normal.dotm</Template>
  <TotalTime>4</TotalTime>
  <Pages>8</Pages>
  <Words>2397</Words>
  <Characters>14062</Characters>
  <Application>Microsoft Office Word</Application>
  <DocSecurity>0</DocSecurity>
  <Lines>117</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16427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Nelli Panagogiannopoulou</cp:lastModifiedBy>
  <cp:revision>4</cp:revision>
  <cp:lastPrinted>2016-06-08T16:36:00Z</cp:lastPrinted>
  <dcterms:created xsi:type="dcterms:W3CDTF">2016-07-26T13:28:00Z</dcterms:created>
  <dcterms:modified xsi:type="dcterms:W3CDTF">2016-07-26T14:00:00Z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0x010100E5AB1442A11D3F48B7C67EA4251C0A50</vt:lpwstr>
  </property>
  <property fmtid="{D5CDD505-2E9C-101B-9397-08002B2CF9AE}" pid="3" name="WorkflowChangePath">
    <vt:lpwstr>74877e67-fe5e-43e2-a22e-11fd08c271d2,9;74877e67-fe5e-43e2-a22e-11fd08c271d2,11;</vt:lpwstr>
  </property>
</Properties>
</file>